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1200" w:lineRule="exact"/>
        <w:jc w:val="center"/>
        <w:rPr>
          <w:rFonts w:hint="eastAsia" w:ascii="方正小标宋简体" w:hAnsi="方正小标宋简体" w:eastAsia="方正小标宋简体" w:cs="方正小标宋简体"/>
          <w:b w:val="0"/>
          <w:bCs/>
          <w:i w:val="0"/>
          <w:sz w:val="72"/>
          <w:szCs w:val="72"/>
        </w:rPr>
      </w:pPr>
    </w:p>
    <w:p>
      <w:pPr>
        <w:pStyle w:val="3"/>
        <w:spacing w:line="1200" w:lineRule="exact"/>
        <w:jc w:val="center"/>
        <w:rPr>
          <w:rFonts w:hint="eastAsia" w:ascii="方正小标宋简体" w:hAnsi="方正小标宋简体" w:eastAsia="方正小标宋简体" w:cs="方正小标宋简体"/>
          <w:b w:val="0"/>
          <w:bCs/>
          <w:i w:val="0"/>
          <w:sz w:val="72"/>
          <w:szCs w:val="72"/>
        </w:rPr>
      </w:pPr>
    </w:p>
    <w:p>
      <w:pPr>
        <w:pStyle w:val="3"/>
        <w:spacing w:line="1200" w:lineRule="exact"/>
        <w:jc w:val="center"/>
        <w:rPr>
          <w:rFonts w:hint="eastAsia" w:ascii="方正小标宋简体" w:hAnsi="方正小标宋简体" w:eastAsia="方正小标宋简体" w:cs="方正小标宋简体"/>
          <w:b w:val="0"/>
          <w:bCs/>
          <w:i w:val="0"/>
          <w:sz w:val="52"/>
          <w:szCs w:val="52"/>
          <w:lang w:eastAsia="zh-CN"/>
        </w:rPr>
      </w:pPr>
      <w:r>
        <w:rPr>
          <w:rFonts w:hint="eastAsia" w:ascii="方正小标宋简体" w:hAnsi="方正小标宋简体" w:eastAsia="方正小标宋简体" w:cs="方正小标宋简体"/>
          <w:b w:val="0"/>
          <w:bCs/>
          <w:i w:val="0"/>
          <w:sz w:val="52"/>
          <w:szCs w:val="52"/>
          <w:lang w:eastAsia="zh-CN"/>
        </w:rPr>
        <w:t>山东省专业技术人员管理服务平台</w:t>
      </w:r>
    </w:p>
    <w:p>
      <w:pPr>
        <w:pStyle w:val="3"/>
        <w:spacing w:line="1200" w:lineRule="exact"/>
        <w:jc w:val="center"/>
        <w:rPr>
          <w:rFonts w:hint="eastAsia" w:ascii="方正小标宋简体" w:hAnsi="方正小标宋简体" w:eastAsia="方正小标宋简体" w:cs="方正小标宋简体"/>
          <w:b w:val="0"/>
          <w:bCs/>
          <w:i w:val="0"/>
          <w:sz w:val="52"/>
          <w:szCs w:val="52"/>
          <w:lang w:eastAsia="zh-CN"/>
        </w:rPr>
      </w:pPr>
      <w:r>
        <w:rPr>
          <w:rFonts w:hint="eastAsia" w:ascii="方正小标宋简体" w:hAnsi="方正小标宋简体" w:eastAsia="方正小标宋简体" w:cs="方正小标宋简体"/>
          <w:b w:val="0"/>
          <w:bCs/>
          <w:i w:val="0"/>
          <w:sz w:val="52"/>
          <w:szCs w:val="52"/>
          <w:lang w:eastAsia="zh-CN"/>
        </w:rPr>
        <w:t>使用操作指南</w:t>
      </w:r>
    </w:p>
    <w:p>
      <w:pPr>
        <w:pStyle w:val="3"/>
        <w:spacing w:line="1200" w:lineRule="exact"/>
        <w:jc w:val="center"/>
        <w:rPr>
          <w:rFonts w:hint="eastAsia" w:ascii="方正小标宋简体" w:hAnsi="方正小标宋简体" w:eastAsia="方正小标宋简体" w:cs="方正小标宋简体"/>
          <w:b w:val="0"/>
          <w:bCs/>
          <w:i w:val="0"/>
          <w:sz w:val="72"/>
          <w:szCs w:val="72"/>
        </w:rPr>
      </w:pPr>
    </w:p>
    <w:p>
      <w:pPr>
        <w:pStyle w:val="3"/>
        <w:spacing w:line="1200" w:lineRule="exact"/>
        <w:jc w:val="center"/>
        <w:rPr>
          <w:rFonts w:hint="eastAsia" w:ascii="黑体" w:eastAsia="黑体"/>
          <w:b w:val="0"/>
          <w:i w:val="0"/>
          <w:sz w:val="72"/>
        </w:rPr>
      </w:pPr>
    </w:p>
    <w:p>
      <w:pPr>
        <w:pStyle w:val="3"/>
        <w:spacing w:line="1200" w:lineRule="exact"/>
        <w:jc w:val="center"/>
        <w:rPr>
          <w:rFonts w:hint="eastAsia" w:ascii="黑体" w:eastAsia="黑体"/>
          <w:b w:val="0"/>
          <w:i w:val="0"/>
          <w:sz w:val="72"/>
        </w:rPr>
      </w:pPr>
    </w:p>
    <w:p>
      <w:pPr>
        <w:pStyle w:val="3"/>
        <w:spacing w:line="1200" w:lineRule="exact"/>
        <w:jc w:val="center"/>
        <w:rPr>
          <w:rFonts w:hint="eastAsia" w:ascii="黑体" w:eastAsia="黑体"/>
          <w:b w:val="0"/>
          <w:i w:val="0"/>
          <w:sz w:val="72"/>
        </w:rPr>
      </w:pPr>
    </w:p>
    <w:p>
      <w:pPr>
        <w:pStyle w:val="3"/>
        <w:spacing w:line="1200" w:lineRule="exact"/>
        <w:jc w:val="center"/>
        <w:rPr>
          <w:rFonts w:hint="eastAsia" w:ascii="楷体_GB2312" w:hAnsi="楷体_GB2312" w:eastAsia="楷体_GB2312" w:cs="楷体_GB2312"/>
          <w:b w:val="0"/>
          <w:i w:val="0"/>
          <w:sz w:val="36"/>
          <w:szCs w:val="36"/>
        </w:rPr>
      </w:pPr>
      <w:r>
        <w:rPr>
          <w:rFonts w:hint="eastAsia" w:ascii="楷体_GB2312" w:hAnsi="楷体_GB2312" w:eastAsia="楷体_GB2312" w:cs="楷体_GB2312"/>
          <w:b w:val="0"/>
          <w:i w:val="0"/>
          <w:sz w:val="36"/>
          <w:szCs w:val="36"/>
        </w:rPr>
        <w:t>威海市人力资源和社会保障局</w:t>
      </w:r>
    </w:p>
    <w:p>
      <w:pPr>
        <w:pStyle w:val="3"/>
        <w:spacing w:line="1200" w:lineRule="exact"/>
        <w:jc w:val="center"/>
        <w:rPr>
          <w:rFonts w:hint="eastAsia" w:ascii="楷体_GB2312" w:hAnsi="楷体_GB2312" w:eastAsia="楷体_GB2312" w:cs="楷体_GB2312"/>
          <w:b w:val="0"/>
          <w:i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i w:val="0"/>
          <w:caps w:val="0"/>
          <w:color w:val="000000" w:themeColor="text1"/>
          <w:spacing w:val="0"/>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i w:val="0"/>
          <w:caps w:val="0"/>
          <w:color w:val="000000" w:themeColor="text1"/>
          <w:spacing w:val="0"/>
          <w:sz w:val="44"/>
          <w:szCs w:val="44"/>
          <w:lang w:eastAsia="zh-CN"/>
          <w14:textFill>
            <w14:solidFill>
              <w14:schemeClr w14:val="tx1"/>
            </w14:solidFill>
          </w14:textFill>
        </w:rPr>
      </w:pPr>
      <w:r>
        <w:rPr>
          <w:rFonts w:hint="eastAsia" w:ascii="方正小标宋简体" w:hAnsi="方正小标宋简体" w:eastAsia="方正小标宋简体" w:cs="方正小标宋简体"/>
          <w:b w:val="0"/>
          <w:bCs/>
          <w:i w:val="0"/>
          <w:caps w:val="0"/>
          <w:color w:val="000000" w:themeColor="text1"/>
          <w:spacing w:val="0"/>
          <w:sz w:val="44"/>
          <w:szCs w:val="44"/>
          <w:lang w:eastAsia="zh-CN"/>
          <w14:textFill>
            <w14:solidFill>
              <w14:schemeClr w14:val="tx1"/>
            </w14:solidFill>
          </w14:textFill>
        </w:rPr>
        <w:t>山东省专业技术人员管理服务平台</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i w:val="0"/>
          <w:caps w:val="0"/>
          <w:color w:val="000000" w:themeColor="text1"/>
          <w:spacing w:val="0"/>
          <w:sz w:val="44"/>
          <w:szCs w:val="44"/>
          <w:lang w:eastAsia="zh-CN"/>
          <w14:textFill>
            <w14:solidFill>
              <w14:schemeClr w14:val="tx1"/>
            </w14:solidFill>
          </w14:textFill>
        </w:rPr>
      </w:pPr>
      <w:r>
        <w:rPr>
          <w:rFonts w:hint="eastAsia" w:ascii="方正小标宋简体" w:hAnsi="方正小标宋简体" w:eastAsia="方正小标宋简体" w:cs="方正小标宋简体"/>
          <w:b w:val="0"/>
          <w:bCs/>
          <w:i w:val="0"/>
          <w:caps w:val="0"/>
          <w:color w:val="000000" w:themeColor="text1"/>
          <w:spacing w:val="0"/>
          <w:sz w:val="44"/>
          <w:szCs w:val="44"/>
          <w14:textFill>
            <w14:solidFill>
              <w14:schemeClr w14:val="tx1"/>
            </w14:solidFill>
          </w14:textFill>
        </w:rPr>
        <w:t>使用</w:t>
      </w:r>
      <w:r>
        <w:rPr>
          <w:rFonts w:hint="eastAsia" w:ascii="方正小标宋简体" w:hAnsi="方正小标宋简体" w:eastAsia="方正小标宋简体" w:cs="方正小标宋简体"/>
          <w:b w:val="0"/>
          <w:bCs/>
          <w:i w:val="0"/>
          <w:caps w:val="0"/>
          <w:color w:val="000000" w:themeColor="text1"/>
          <w:spacing w:val="0"/>
          <w:sz w:val="44"/>
          <w:szCs w:val="44"/>
          <w:lang w:eastAsia="zh-CN"/>
          <w14:textFill>
            <w14:solidFill>
              <w14:schemeClr w14:val="tx1"/>
            </w14:solidFill>
          </w14:textFill>
        </w:rPr>
        <w:t>操作指南</w:t>
      </w:r>
    </w:p>
    <w:p>
      <w:pPr>
        <w:keepNext w:val="0"/>
        <w:keepLines w:val="0"/>
        <w:pageBreakBefore w:val="0"/>
        <w:kinsoku/>
        <w:wordWrap/>
        <w:overflowPunct/>
        <w:topLinePunct w:val="0"/>
        <w:autoSpaceDE/>
        <w:autoSpaceDN/>
        <w:bidi w:val="0"/>
        <w:adjustRightInd/>
        <w:snapToGrid/>
        <w:textAlignment w:val="auto"/>
        <w:rPr>
          <w:rFonts w:hint="eastAsia" w:ascii="仿宋_GB2312" w:hAnsi="仿宋_GB2312" w:eastAsia="仿宋_GB2312" w:cs="仿宋_GB2312"/>
          <w:b/>
          <w:i w:val="0"/>
          <w:caps w:val="0"/>
          <w:color w:val="000000" w:themeColor="text1"/>
          <w:spacing w:val="0"/>
          <w:sz w:val="32"/>
          <w:szCs w:val="32"/>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   </w:t>
      </w:r>
      <w:r>
        <w:rPr>
          <w:rFonts w:hint="eastAsia" w:ascii="仿宋_GB2312" w:hAnsi="仿宋_GB2312" w:eastAsia="仿宋_GB2312" w:cs="仿宋_GB2312"/>
          <w:i w:val="0"/>
          <w:caps w:val="0"/>
          <w:color w:val="000000" w:themeColor="text1"/>
          <w:spacing w:val="0"/>
          <w:sz w:val="32"/>
          <w:szCs w:val="32"/>
          <w:u w:val="none"/>
          <w:lang w:eastAsia="zh-CN"/>
          <w14:textFill>
            <w14:solidFill>
              <w14:schemeClr w14:val="tx1"/>
            </w14:solidFill>
          </w14:textFill>
        </w:rPr>
        <w:t>我市</w:t>
      </w: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高、中、初级职称</w:t>
      </w:r>
      <w:r>
        <w:rPr>
          <w:rFonts w:hint="eastAsia" w:ascii="仿宋_GB2312" w:hAnsi="仿宋_GB2312" w:eastAsia="仿宋_GB2312" w:cs="仿宋_GB2312"/>
          <w:i w:val="0"/>
          <w:caps w:val="0"/>
          <w:color w:val="000000" w:themeColor="text1"/>
          <w:spacing w:val="0"/>
          <w:sz w:val="32"/>
          <w:szCs w:val="32"/>
          <w:u w:val="none"/>
          <w:lang w:eastAsia="zh-CN"/>
          <w14:textFill>
            <w14:solidFill>
              <w14:schemeClr w14:val="tx1"/>
            </w14:solidFill>
          </w14:textFill>
        </w:rPr>
        <w:t>申报</w:t>
      </w: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都</w:t>
      </w:r>
      <w:r>
        <w:rPr>
          <w:rFonts w:hint="eastAsia" w:ascii="仿宋_GB2312" w:hAnsi="仿宋_GB2312" w:eastAsia="仿宋_GB2312" w:cs="仿宋_GB2312"/>
          <w:i w:val="0"/>
          <w:caps w:val="0"/>
          <w:color w:val="000000" w:themeColor="text1"/>
          <w:spacing w:val="0"/>
          <w:sz w:val="32"/>
          <w:szCs w:val="32"/>
          <w:u w:val="none"/>
          <w:lang w:eastAsia="zh-CN"/>
          <w14:textFill>
            <w14:solidFill>
              <w14:schemeClr w14:val="tx1"/>
            </w14:solidFill>
          </w14:textFill>
        </w:rPr>
        <w:t>须</w:t>
      </w: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使用山东省职称</w:t>
      </w:r>
      <w:r>
        <w:rPr>
          <w:rFonts w:hint="eastAsia" w:ascii="仿宋_GB2312" w:hAnsi="仿宋_GB2312" w:eastAsia="仿宋_GB2312" w:cs="仿宋_GB2312"/>
          <w:i w:val="0"/>
          <w:caps w:val="0"/>
          <w:color w:val="000000" w:themeColor="text1"/>
          <w:spacing w:val="0"/>
          <w:sz w:val="32"/>
          <w:szCs w:val="32"/>
          <w:u w:val="none"/>
          <w:lang w:eastAsia="zh-CN"/>
          <w14:textFill>
            <w14:solidFill>
              <w14:schemeClr w14:val="tx1"/>
            </w14:solidFill>
          </w14:textFill>
        </w:rPr>
        <w:t>申报</w:t>
      </w: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系统</w:t>
      </w:r>
      <w:r>
        <w:rPr>
          <w:rFonts w:hint="eastAsia" w:ascii="仿宋_GB2312" w:hAnsi="仿宋_GB2312" w:eastAsia="仿宋_GB2312" w:cs="仿宋_GB2312"/>
          <w:i w:val="0"/>
          <w:caps w:val="0"/>
          <w:color w:val="000000" w:themeColor="text1"/>
          <w:spacing w:val="0"/>
          <w:sz w:val="32"/>
          <w:szCs w:val="32"/>
          <w:u w:val="none"/>
          <w:lang w:eastAsia="zh-CN"/>
          <w14:textFill>
            <w14:solidFill>
              <w14:schemeClr w14:val="tx1"/>
            </w14:solidFill>
          </w14:textFill>
        </w:rPr>
        <w:t>（山东省专业技术人员管理服务平台）。有特殊规定的，从其规定</w:t>
      </w: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黑体" w:hAnsi="黑体" w:eastAsia="黑体" w:cs="黑体"/>
          <w:i w:val="0"/>
          <w:caps w:val="0"/>
          <w:color w:val="000000" w:themeColor="text1"/>
          <w:spacing w:val="0"/>
          <w:sz w:val="32"/>
          <w:szCs w:val="32"/>
          <w:u w:val="none"/>
          <w14:textFill>
            <w14:solidFill>
              <w14:schemeClr w14:val="tx1"/>
            </w14:solidFill>
          </w14:textFill>
        </w:rPr>
      </w:pPr>
      <w:r>
        <w:rPr>
          <w:rFonts w:hint="eastAsia" w:ascii="黑体" w:hAnsi="黑体" w:eastAsia="黑体" w:cs="黑体"/>
          <w:i w:val="0"/>
          <w:caps w:val="0"/>
          <w:color w:val="000000" w:themeColor="text1"/>
          <w:spacing w:val="0"/>
          <w:sz w:val="32"/>
          <w:szCs w:val="32"/>
          <w:u w:val="none"/>
          <w:lang w:eastAsia="zh-CN"/>
          <w14:textFill>
            <w14:solidFill>
              <w14:schemeClr w14:val="tx1"/>
            </w14:solidFill>
          </w14:textFill>
        </w:rPr>
        <w:t>一、</w:t>
      </w:r>
      <w:r>
        <w:rPr>
          <w:rFonts w:hint="eastAsia" w:ascii="黑体" w:hAnsi="黑体" w:eastAsia="黑体" w:cs="黑体"/>
          <w:i w:val="0"/>
          <w:caps w:val="0"/>
          <w:color w:val="000000" w:themeColor="text1"/>
          <w:spacing w:val="0"/>
          <w:sz w:val="32"/>
          <w:szCs w:val="32"/>
          <w:u w:val="none"/>
          <w14:textFill>
            <w14:solidFill>
              <w14:schemeClr w14:val="tx1"/>
            </w14:solidFill>
          </w14:textFill>
        </w:rPr>
        <w:t>系统网址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b/>
          <w:bCs/>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  </w:t>
      </w:r>
      <w:r>
        <w:rPr>
          <w:rFonts w:hint="eastAsia" w:ascii="仿宋_GB2312" w:hAnsi="仿宋_GB2312" w:eastAsia="仿宋_GB2312" w:cs="仿宋_GB2312"/>
          <w:i w:val="0"/>
          <w:caps w:val="0"/>
          <w:color w:val="000000" w:themeColor="text1"/>
          <w:spacing w:val="0"/>
          <w:w w:val="90"/>
          <w:sz w:val="32"/>
          <w:szCs w:val="32"/>
          <w:u w:val="none"/>
          <w14:textFill>
            <w14:solidFill>
              <w14:schemeClr w14:val="tx1"/>
            </w14:solidFill>
          </w14:textFill>
        </w:rPr>
        <w:t> </w:t>
      </w:r>
      <w:r>
        <w:rPr>
          <w:rFonts w:hint="eastAsia" w:ascii="仿宋_GB2312" w:hAnsi="仿宋_GB2312" w:eastAsia="仿宋_GB2312" w:cs="仿宋_GB2312"/>
          <w:b/>
          <w:bCs/>
          <w:i w:val="0"/>
          <w:caps w:val="0"/>
          <w:color w:val="000000" w:themeColor="text1"/>
          <w:spacing w:val="0"/>
          <w:w w:val="90"/>
          <w:sz w:val="32"/>
          <w:szCs w:val="32"/>
          <w:u w:val="none"/>
          <w14:textFill>
            <w14:solidFill>
              <w14:schemeClr w14:val="tx1"/>
            </w14:solidFill>
          </w14:textFill>
        </w:rPr>
        <w:fldChar w:fldCharType="begin"/>
      </w:r>
      <w:r>
        <w:rPr>
          <w:rFonts w:hint="eastAsia" w:ascii="仿宋_GB2312" w:hAnsi="仿宋_GB2312" w:eastAsia="仿宋_GB2312" w:cs="仿宋_GB2312"/>
          <w:b/>
          <w:bCs/>
          <w:i w:val="0"/>
          <w:caps w:val="0"/>
          <w:color w:val="000000" w:themeColor="text1"/>
          <w:spacing w:val="0"/>
          <w:w w:val="90"/>
          <w:sz w:val="32"/>
          <w:szCs w:val="32"/>
          <w:u w:val="none"/>
          <w14:textFill>
            <w14:solidFill>
              <w14:schemeClr w14:val="tx1"/>
            </w14:solidFill>
          </w14:textFill>
        </w:rPr>
        <w:instrText xml:space="preserve"> HYPERLINK "http://117.73.253.239:9000/rsrc/ww/login_gg.html" </w:instrText>
      </w:r>
      <w:r>
        <w:rPr>
          <w:rFonts w:hint="eastAsia" w:ascii="仿宋_GB2312" w:hAnsi="仿宋_GB2312" w:eastAsia="仿宋_GB2312" w:cs="仿宋_GB2312"/>
          <w:b/>
          <w:bCs/>
          <w:i w:val="0"/>
          <w:caps w:val="0"/>
          <w:color w:val="000000" w:themeColor="text1"/>
          <w:spacing w:val="0"/>
          <w:w w:val="90"/>
          <w:sz w:val="32"/>
          <w:szCs w:val="32"/>
          <w:u w:val="none"/>
          <w14:textFill>
            <w14:solidFill>
              <w14:schemeClr w14:val="tx1"/>
            </w14:solidFill>
          </w14:textFill>
        </w:rPr>
        <w:fldChar w:fldCharType="separate"/>
      </w:r>
      <w:r>
        <w:rPr>
          <w:rFonts w:hint="eastAsia" w:ascii="仿宋_GB2312" w:hAnsi="仿宋_GB2312" w:eastAsia="仿宋_GB2312" w:cs="仿宋_GB2312"/>
          <w:b/>
          <w:bCs/>
          <w:i w:val="0"/>
          <w:caps w:val="0"/>
          <w:color w:val="000000" w:themeColor="text1"/>
          <w:spacing w:val="0"/>
          <w:w w:val="90"/>
          <w:sz w:val="32"/>
          <w:szCs w:val="32"/>
          <w:u w:val="none"/>
          <w14:textFill>
            <w14:solidFill>
              <w14:schemeClr w14:val="tx1"/>
            </w14:solidFill>
          </w14:textFill>
        </w:rPr>
        <w:t>http://117.73.253.239:9000/rsrc/ww/login_gg.html</w:t>
      </w:r>
      <w:r>
        <w:rPr>
          <w:rFonts w:hint="eastAsia" w:ascii="仿宋_GB2312" w:hAnsi="仿宋_GB2312" w:eastAsia="仿宋_GB2312" w:cs="仿宋_GB2312"/>
          <w:b/>
          <w:bCs/>
          <w:i w:val="0"/>
          <w:caps w:val="0"/>
          <w:color w:val="000000" w:themeColor="text1"/>
          <w:spacing w:val="0"/>
          <w:w w:val="90"/>
          <w:sz w:val="32"/>
          <w:szCs w:val="32"/>
          <w:u w:val="none"/>
          <w14:textFill>
            <w14:solidFill>
              <w14:schemeClr w14:val="tx1"/>
            </w14:solidFill>
          </w14:textFill>
        </w:rPr>
        <w:fldChar w:fldCharType="end"/>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color w:val="000000" w:themeColor="text1"/>
          <w:kern w:val="2"/>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  </w:t>
      </w:r>
      <w:r>
        <w:rPr>
          <w:rFonts w:hint="eastAsia" w:ascii="仿宋_GB2312" w:hAnsi="仿宋_GB2312" w:eastAsia="仿宋_GB2312" w:cs="仿宋_GB2312"/>
          <w:i w:val="0"/>
          <w:caps w:val="0"/>
          <w:color w:val="000000" w:themeColor="text1"/>
          <w:spacing w:val="0"/>
          <w:sz w:val="32"/>
          <w:szCs w:val="32"/>
          <w:u w:val="none"/>
          <w:lang w:eastAsia="zh-CN"/>
          <w14:textFill>
            <w14:solidFill>
              <w14:schemeClr w14:val="tx1"/>
            </w14:solidFill>
          </w14:textFill>
        </w:rPr>
        <w:t>建议</w:t>
      </w: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使用IE11或谷歌浏览器，否则容易出现评审表无法生成打印、附件无法上传或无法显示等问题。如果无法生成一览表，请查看是否存在系统自动拦截弹出窗口的现象，取消拦截，即可预览或下载、打印一览表。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szCs w:val="28"/>
        </w:rPr>
      </w:pPr>
      <w:r>
        <w:rPr>
          <w:rFonts w:hint="eastAsia" w:ascii="黑体" w:hAnsi="黑体" w:eastAsia="黑体" w:cs="黑体"/>
          <w:i w:val="0"/>
          <w:caps w:val="0"/>
          <w:color w:val="000000" w:themeColor="text1"/>
          <w:spacing w:val="0"/>
          <w:sz w:val="32"/>
          <w:szCs w:val="32"/>
          <w:u w:val="none"/>
          <w:lang w:eastAsia="zh-CN"/>
          <w14:textFill>
            <w14:solidFill>
              <w14:schemeClr w14:val="tx1"/>
            </w14:solidFill>
          </w14:textFill>
        </w:rPr>
        <w:t>二</w:t>
      </w:r>
      <w:r>
        <w:rPr>
          <w:rFonts w:hint="eastAsia" w:ascii="黑体" w:hAnsi="黑体" w:eastAsia="黑体" w:cs="黑体"/>
          <w:i w:val="0"/>
          <w:caps w:val="0"/>
          <w:color w:val="000000" w:themeColor="text1"/>
          <w:spacing w:val="0"/>
          <w:sz w:val="32"/>
          <w:szCs w:val="32"/>
          <w:u w:val="none"/>
          <w14:textFill>
            <w14:solidFill>
              <w14:schemeClr w14:val="tx1"/>
            </w14:solidFill>
          </w14:textFill>
        </w:rPr>
        <w:t>、个人注册及注意事项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jc w:val="center"/>
        <w:textAlignment w:val="auto"/>
      </w:pPr>
      <w:r>
        <w:rPr>
          <w:rFonts w:hint="eastAsia"/>
          <w:lang w:val="en-US" w:eastAsia="zh-CN"/>
        </w:rPr>
        <w:t xml:space="preserve">  </w:t>
      </w:r>
      <w:r>
        <w:drawing>
          <wp:inline distT="0" distB="0" distL="114300" distR="114300">
            <wp:extent cx="4377690" cy="2115820"/>
            <wp:effectExtent l="0" t="0" r="3810" b="1778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5"/>
                    <a:stretch>
                      <a:fillRect/>
                    </a:stretch>
                  </pic:blipFill>
                  <pic:spPr>
                    <a:xfrm>
                      <a:off x="0" y="0"/>
                      <a:ext cx="4377690" cy="2115820"/>
                    </a:xfrm>
                    <a:prstGeom prst="rect">
                      <a:avLst/>
                    </a:prstGeom>
                    <a:noFill/>
                    <a:ln>
                      <a:noFill/>
                    </a:ln>
                  </pic:spPr>
                </pic:pic>
              </a:graphicData>
            </a:graphic>
          </wp:inline>
        </w:drawing>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如上图为登陆界面，点击“个人注册”，进入个人注册页面，填写注册信息，注册个人账号，每个身份证号只能注册一个账号。信息填写完成之后，点击“立即注册”按钮，系统提示注册信息，确认无误之后，点击‘确认’，注册成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eastAsia="黑体"/>
          <w:szCs w:val="28"/>
          <w:lang w:eastAsia="zh-CN"/>
        </w:rPr>
      </w:pPr>
      <w:r>
        <w:rPr>
          <w:rFonts w:hint="eastAsia" w:ascii="黑体" w:hAnsi="黑体" w:eastAsia="黑体" w:cs="黑体"/>
          <w:i w:val="0"/>
          <w:caps w:val="0"/>
          <w:color w:val="000000" w:themeColor="text1"/>
          <w:spacing w:val="0"/>
          <w:sz w:val="32"/>
          <w:szCs w:val="32"/>
          <w:u w:val="none"/>
          <w14:textFill>
            <w14:solidFill>
              <w14:schemeClr w14:val="tx1"/>
            </w14:solidFill>
          </w14:textFill>
        </w:rPr>
        <w:t>注意事项</w:t>
      </w:r>
      <w:r>
        <w:rPr>
          <w:rFonts w:hint="eastAsia" w:ascii="黑体" w:hAnsi="黑体" w:eastAsia="黑体" w:cs="黑体"/>
          <w:i w:val="0"/>
          <w:caps w:val="0"/>
          <w:color w:val="000000" w:themeColor="text1"/>
          <w:spacing w:val="0"/>
          <w:sz w:val="32"/>
          <w:szCs w:val="32"/>
          <w:u w:val="none"/>
          <w:lang w:eastAsia="zh-CN"/>
          <w14:textFill>
            <w14:solidFill>
              <w14:schemeClr w14:val="tx1"/>
            </w14:solidFill>
          </w14:textFill>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1.</w:t>
      </w: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带有红色*号的信息项必须填写</w:t>
      </w:r>
      <w:r>
        <w:rPr>
          <w:rFonts w:hint="eastAsia" w:ascii="仿宋_GB2312" w:hAnsi="仿宋_GB2312" w:eastAsia="仿宋_GB2312" w:cs="仿宋_GB2312"/>
          <w:i w:val="0"/>
          <w:caps w:val="0"/>
          <w:color w:val="000000" w:themeColor="text1"/>
          <w:spacing w:val="0"/>
          <w:sz w:val="32"/>
          <w:szCs w:val="32"/>
          <w:u w:val="none"/>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信息无误点</w:t>
      </w:r>
      <w:r>
        <w:rPr>
          <w:rFonts w:hint="eastAsia" w:ascii="仿宋_GB2312" w:hAnsi="仿宋_GB2312" w:eastAsia="仿宋_GB2312" w:cs="仿宋_GB2312"/>
          <w:i w:val="0"/>
          <w:caps w:val="0"/>
          <w:color w:val="000000" w:themeColor="text1"/>
          <w:spacing w:val="0"/>
          <w:sz w:val="32"/>
          <w:szCs w:val="32"/>
          <w:u w:val="none"/>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确认</w:t>
      </w:r>
      <w:r>
        <w:rPr>
          <w:rFonts w:hint="eastAsia" w:ascii="仿宋_GB2312" w:hAnsi="仿宋_GB2312" w:eastAsia="仿宋_GB2312" w:cs="仿宋_GB2312"/>
          <w:i w:val="0"/>
          <w:caps w:val="0"/>
          <w:color w:val="000000" w:themeColor="text1"/>
          <w:spacing w:val="0"/>
          <w:sz w:val="32"/>
          <w:szCs w:val="32"/>
          <w:u w:val="none"/>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，确认之后个人姓名身份证号无法修改。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u w:val="none"/>
          <w:lang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2.</w:t>
      </w:r>
      <w:r>
        <w:rPr>
          <w:rFonts w:hint="eastAsia" w:ascii="仿宋_GB2312" w:hAnsi="仿宋_GB2312" w:eastAsia="仿宋_GB2312" w:cs="仿宋_GB2312"/>
          <w:i w:val="0"/>
          <w:caps w:val="0"/>
          <w:color w:val="000000" w:themeColor="text1"/>
          <w:spacing w:val="0"/>
          <w:sz w:val="32"/>
          <w:szCs w:val="32"/>
          <w:u w:val="none"/>
          <w:lang w:eastAsia="zh-CN"/>
          <w14:textFill>
            <w14:solidFill>
              <w14:schemeClr w14:val="tx1"/>
            </w14:solidFill>
          </w14:textFill>
        </w:rPr>
        <w:t>请记住</w:t>
      </w: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用户名和密码，便于以后使用</w:t>
      </w:r>
      <w:r>
        <w:rPr>
          <w:rFonts w:hint="eastAsia" w:ascii="仿宋_GB2312" w:hAnsi="仿宋_GB2312" w:eastAsia="仿宋_GB2312" w:cs="仿宋_GB2312"/>
          <w:i w:val="0"/>
          <w:caps w:val="0"/>
          <w:color w:val="000000" w:themeColor="text1"/>
          <w:spacing w:val="0"/>
          <w:sz w:val="32"/>
          <w:szCs w:val="32"/>
          <w:u w:val="none"/>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注册时所填写的登录名或证件号码，均可作为账号使用。忘记用户名或密码，可登录“山东省专业技术人员管理服务平台”首页，在登录窗口右下方，点击“找回用户名或密码”，按系统提示操作。注册时尽量填写山东省内的手机号码，</w:t>
      </w:r>
      <w:r>
        <w:rPr>
          <w:rFonts w:hint="eastAsia" w:ascii="仿宋_GB2312" w:hAnsi="仿宋_GB2312" w:eastAsia="仿宋_GB2312" w:cs="仿宋_GB2312"/>
          <w:i w:val="0"/>
          <w:caps w:val="0"/>
          <w:color w:val="000000" w:themeColor="text1"/>
          <w:spacing w:val="0"/>
          <w:sz w:val="32"/>
          <w:szCs w:val="32"/>
          <w:u w:val="none"/>
          <w:lang w:eastAsia="zh-CN"/>
          <w14:textFill>
            <w14:solidFill>
              <w14:schemeClr w14:val="tx1"/>
            </w14:solidFill>
          </w14:textFill>
        </w:rPr>
        <w:t>若</w:t>
      </w: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忘记密码，可以通过手机号码找回</w:t>
      </w:r>
      <w:r>
        <w:rPr>
          <w:rFonts w:hint="eastAsia" w:ascii="仿宋_GB2312" w:hAnsi="仿宋_GB2312" w:eastAsia="仿宋_GB2312" w:cs="仿宋_GB2312"/>
          <w:i w:val="0"/>
          <w:caps w:val="0"/>
          <w:color w:val="000000" w:themeColor="text1"/>
          <w:spacing w:val="0"/>
          <w:sz w:val="32"/>
          <w:szCs w:val="32"/>
          <w:u w:val="none"/>
          <w:lang w:eastAsia="zh-CN"/>
          <w14:textFill>
            <w14:solidFill>
              <w14:schemeClr w14:val="tx1"/>
            </w14:solidFill>
          </w14:textFill>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3.</w:t>
      </w: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个人登陆时连续5次输入密码错误，系统将进行密码锁定，15分钟后自动解锁</w:t>
      </w:r>
      <w:r>
        <w:rPr>
          <w:rFonts w:hint="eastAsia" w:ascii="仿宋_GB2312" w:hAnsi="仿宋_GB2312" w:eastAsia="仿宋_GB2312" w:cs="仿宋_GB2312"/>
          <w:i w:val="0"/>
          <w:caps w:val="0"/>
          <w:color w:val="000000" w:themeColor="text1"/>
          <w:spacing w:val="0"/>
          <w:sz w:val="32"/>
          <w:szCs w:val="32"/>
          <w:u w:val="none"/>
          <w:lang w:eastAsia="zh-CN"/>
          <w14:textFill>
            <w14:solidFill>
              <w14:schemeClr w14:val="tx1"/>
            </w14:solidFill>
          </w14:textFill>
        </w:rPr>
        <w:t>（</w:t>
      </w:r>
      <w:r>
        <w:rPr>
          <w:rFonts w:hint="eastAsia" w:ascii="仿宋_GB2312" w:hAnsi="仿宋_GB2312" w:eastAsia="仿宋_GB2312" w:cs="仿宋_GB2312"/>
          <w:b/>
          <w:bCs/>
          <w:i w:val="0"/>
          <w:caps w:val="0"/>
          <w:color w:val="000000" w:themeColor="text1"/>
          <w:spacing w:val="0"/>
          <w:sz w:val="32"/>
          <w:szCs w:val="32"/>
          <w:u w:val="none"/>
          <w14:textFill>
            <w14:solidFill>
              <w14:schemeClr w14:val="tx1"/>
            </w14:solidFill>
          </w14:textFill>
        </w:rPr>
        <w:t>注意：</w:t>
      </w: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输入用户名、密码和验证码后不要连续点击“立即登录”，如遇系统反应较慢的情况，可能会造成系统紊乱，长时间锁定</w:t>
      </w:r>
      <w:r>
        <w:rPr>
          <w:rFonts w:hint="eastAsia" w:ascii="仿宋_GB2312" w:hAnsi="仿宋_GB2312" w:eastAsia="仿宋_GB2312" w:cs="仿宋_GB2312"/>
          <w:i w:val="0"/>
          <w:caps w:val="0"/>
          <w:color w:val="000000" w:themeColor="text1"/>
          <w:spacing w:val="0"/>
          <w:sz w:val="32"/>
          <w:szCs w:val="32"/>
          <w:u w:val="none"/>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4.</w:t>
      </w: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个人基本信息填写错误，如民族、出生日期等填写错误的，登陆个人账号在“基本信息”中修改；如姓名填写错误，个人和所属地人社局均无法修改，需拨打省职称评审系统技术支持电话0531-81919792，请系统技术人员进行修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三、个人</w:t>
      </w:r>
      <w:r>
        <w:rPr>
          <w:rFonts w:hint="eastAsia" w:ascii="黑体" w:hAnsi="黑体" w:eastAsia="黑体" w:cs="黑体"/>
          <w:b w:val="0"/>
          <w:bCs w:val="0"/>
          <w:sz w:val="32"/>
          <w:szCs w:val="32"/>
        </w:rPr>
        <w:t>职称申报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480" w:firstLineChars="200"/>
        <w:jc w:val="both"/>
        <w:textAlignment w:val="auto"/>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pPr>
      <w:r>
        <w:drawing>
          <wp:anchor distT="0" distB="0" distL="0" distR="0" simplePos="0" relativeHeight="251659264" behindDoc="0" locked="0" layoutInCell="1" allowOverlap="1">
            <wp:simplePos x="0" y="0"/>
            <wp:positionH relativeFrom="column">
              <wp:posOffset>373380</wp:posOffset>
            </wp:positionH>
            <wp:positionV relativeFrom="paragraph">
              <wp:posOffset>19685</wp:posOffset>
            </wp:positionV>
            <wp:extent cx="4250690" cy="2238375"/>
            <wp:effectExtent l="0" t="0" r="1270" b="1905"/>
            <wp:wrapSquare wrapText="bothSides"/>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4250690" cy="2238375"/>
                    </a:xfrm>
                    <a:prstGeom prst="rect">
                      <a:avLst/>
                    </a:prstGeom>
                  </pic:spPr>
                </pic:pic>
              </a:graphicData>
            </a:graphic>
          </wp:anchor>
        </w:drawing>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pPr>
    </w:p>
    <w:p>
      <w:pPr>
        <w:adjustRightInd w:val="0"/>
        <w:snapToGrid w:val="0"/>
        <w:ind w:firstLine="420"/>
        <w:rPr>
          <w:rFonts w:hint="eastAsi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登录个人账号，页面上能够看到“专业技术职称”图标，如上图所示。初次登陆页面显示职称初定申报承诺书，请仔细阅读，选择“我同意”后可进入职称申请页面。进入职称申报页面后，可点击“新增申报信息”按钮填写当年度职称申报信息，主要内容包括：年度、单位推荐排序、申报级别、申报系列、申报职称、现从事专业、申报方式、申报单位、是否是工作单位、是否委托评审、参加工作时间、专业工作年限等。 填写有关要求如下：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1.</w:t>
      </w:r>
      <w:r>
        <w:rPr>
          <w:rFonts w:hint="eastAsia" w:ascii="仿宋_GB2312" w:hAnsi="仿宋_GB2312" w:eastAsia="仿宋_GB2312" w:cs="仿宋_GB2312"/>
          <w:b/>
          <w:bCs/>
          <w:i w:val="0"/>
          <w:caps w:val="0"/>
          <w:color w:val="000000" w:themeColor="text1"/>
          <w:spacing w:val="0"/>
          <w:sz w:val="32"/>
          <w:szCs w:val="32"/>
          <w:u w:val="none"/>
          <w:lang w:val="en-US" w:eastAsia="zh-CN"/>
          <w14:textFill>
            <w14:solidFill>
              <w14:schemeClr w14:val="tx1"/>
            </w14:solidFill>
          </w14:textFill>
        </w:rPr>
        <w:t>“年度”</w:t>
      </w: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 xml:space="preserve">填写“根据评委会申报通知填写”。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2.“</w:t>
      </w:r>
      <w:r>
        <w:rPr>
          <w:rFonts w:hint="eastAsia" w:ascii="仿宋_GB2312" w:hAnsi="仿宋_GB2312" w:eastAsia="仿宋_GB2312" w:cs="仿宋_GB2312"/>
          <w:b/>
          <w:bCs/>
          <w:i w:val="0"/>
          <w:caps w:val="0"/>
          <w:color w:val="000000" w:themeColor="text1"/>
          <w:spacing w:val="0"/>
          <w:sz w:val="32"/>
          <w:szCs w:val="32"/>
          <w:u w:val="none"/>
          <w:lang w:val="en-US" w:eastAsia="zh-CN"/>
          <w14:textFill>
            <w14:solidFill>
              <w14:schemeClr w14:val="tx1"/>
            </w14:solidFill>
          </w14:textFill>
        </w:rPr>
        <w:t>单位推荐排序”</w:t>
      </w: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 xml:space="preserve">。填写申报人经单位推荐后的排列位次，格式“*/*”。例如：某单位张三在 5 人中排第 3 名，应填写“3/5”；单位仅推荐 1 人的，应填写“1/1”。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3.</w:t>
      </w:r>
      <w:r>
        <w:rPr>
          <w:rFonts w:hint="eastAsia" w:ascii="仿宋_GB2312" w:hAnsi="仿宋_GB2312" w:eastAsia="仿宋_GB2312" w:cs="仿宋_GB2312"/>
          <w:b/>
          <w:bCs/>
          <w:i w:val="0"/>
          <w:caps w:val="0"/>
          <w:color w:val="000000" w:themeColor="text1"/>
          <w:spacing w:val="0"/>
          <w:sz w:val="32"/>
          <w:szCs w:val="32"/>
          <w:u w:val="none"/>
          <w:lang w:val="en-US" w:eastAsia="zh-CN"/>
          <w14:textFill>
            <w14:solidFill>
              <w14:schemeClr w14:val="tx1"/>
            </w14:solidFill>
          </w14:textFill>
        </w:rPr>
        <w:t>“申报级别”、“申报系列”、“申报职称”、“现从事专业”</w:t>
      </w: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 xml:space="preserve">须按照系统下拉框中所列的项目选择，例如：申报档案系列中级职称，“申报级别”选择：中级，“申报系列” 选择：档案专业，“申报职称”选择：馆员，“现从事专业”选择：档案管理。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4.</w:t>
      </w:r>
      <w:r>
        <w:rPr>
          <w:rFonts w:hint="eastAsia" w:ascii="仿宋_GB2312" w:hAnsi="仿宋_GB2312" w:eastAsia="仿宋_GB2312" w:cs="仿宋_GB2312"/>
          <w:b/>
          <w:bCs/>
          <w:i w:val="0"/>
          <w:caps w:val="0"/>
          <w:color w:val="000000" w:themeColor="text1"/>
          <w:spacing w:val="0"/>
          <w:sz w:val="32"/>
          <w:szCs w:val="32"/>
          <w:u w:val="none"/>
          <w:lang w:val="en-US" w:eastAsia="zh-CN"/>
          <w14:textFill>
            <w14:solidFill>
              <w14:schemeClr w14:val="tx1"/>
            </w14:solidFill>
          </w14:textFill>
        </w:rPr>
        <w:t>“申报方式”</w:t>
      </w: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 xml:space="preserve">分为：正常晋升、破格、改系列、复合型人才评审、高层次人才直评、非企事业单位交流到企事业单位人员等方式。其中“申报方式”为“破格”，则还须选填“破格情况”：学历破格、资历破格、学历资历双破格、改系列破格。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5.“</w:t>
      </w:r>
      <w:r>
        <w:rPr>
          <w:rFonts w:hint="eastAsia" w:ascii="仿宋_GB2312" w:hAnsi="仿宋_GB2312" w:eastAsia="仿宋_GB2312" w:cs="仿宋_GB2312"/>
          <w:b/>
          <w:bCs/>
          <w:i w:val="0"/>
          <w:caps w:val="0"/>
          <w:color w:val="000000" w:themeColor="text1"/>
          <w:spacing w:val="0"/>
          <w:sz w:val="32"/>
          <w:szCs w:val="32"/>
          <w:u w:val="none"/>
          <w:lang w:val="en-US" w:eastAsia="zh-CN"/>
          <w14:textFill>
            <w14:solidFill>
              <w14:schemeClr w14:val="tx1"/>
            </w14:solidFill>
          </w14:textFill>
        </w:rPr>
        <w:t>申报单位”</w:t>
      </w: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 xml:space="preserve">须选择与本人建立正式人事劳动关系的单位名称。“申报单位”须通过“下拉框”中查找所在单位名称（系统提供模糊查询功能）。如果无本人所在工作单位的名称，请及时与所在单位联系，确定是否已经注册并提交成功。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6.</w:t>
      </w:r>
      <w:r>
        <w:rPr>
          <w:rFonts w:hint="eastAsia" w:ascii="仿宋_GB2312" w:hAnsi="仿宋_GB2312" w:eastAsia="仿宋_GB2312" w:cs="仿宋_GB2312"/>
          <w:b/>
          <w:bCs/>
          <w:i w:val="0"/>
          <w:caps w:val="0"/>
          <w:color w:val="000000" w:themeColor="text1"/>
          <w:spacing w:val="0"/>
          <w:sz w:val="32"/>
          <w:szCs w:val="32"/>
          <w:u w:val="none"/>
          <w:lang w:val="en-US" w:eastAsia="zh-CN"/>
          <w14:textFill>
            <w14:solidFill>
              <w14:schemeClr w14:val="tx1"/>
            </w14:solidFill>
          </w14:textFill>
        </w:rPr>
        <w:t>“是否是工作单位”</w:t>
      </w: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 xml:space="preserve">。如果“申报单位”是本人的实际工作单位，就在“是否是工作单位”下拉框中选“是”。否则下拉框中选“否”，然后在“工作单位”栏目填写实际受聘工作单位（人事代理或劳务派遣单位）。例：填报系统时，“申报单位”选择：威海富田人力资源管理服务有限公司，在“是否是工作单位”选“否”， “工作单位”填写：*****公司（劳务派遣）。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7.</w:t>
      </w:r>
      <w:r>
        <w:rPr>
          <w:rFonts w:hint="eastAsia" w:ascii="仿宋_GB2312" w:hAnsi="仿宋_GB2312" w:eastAsia="仿宋_GB2312" w:cs="仿宋_GB2312"/>
          <w:b/>
          <w:bCs/>
          <w:i w:val="0"/>
          <w:caps w:val="0"/>
          <w:color w:val="000000" w:themeColor="text1"/>
          <w:spacing w:val="0"/>
          <w:sz w:val="32"/>
          <w:szCs w:val="32"/>
          <w:u w:val="none"/>
          <w:lang w:val="en-US" w:eastAsia="zh-CN"/>
          <w14:textFill>
            <w14:solidFill>
              <w14:schemeClr w14:val="tx1"/>
            </w14:solidFill>
          </w14:textFill>
        </w:rPr>
        <w:t>“是否委托评审”。</w:t>
      </w: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一律选择“否”。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8.</w:t>
      </w:r>
      <w:r>
        <w:rPr>
          <w:rFonts w:hint="eastAsia" w:ascii="仿宋_GB2312" w:hAnsi="仿宋_GB2312" w:eastAsia="仿宋_GB2312" w:cs="仿宋_GB2312"/>
          <w:b/>
          <w:bCs/>
          <w:i w:val="0"/>
          <w:caps w:val="0"/>
          <w:color w:val="000000" w:themeColor="text1"/>
          <w:spacing w:val="0"/>
          <w:sz w:val="32"/>
          <w:szCs w:val="32"/>
          <w:u w:val="none"/>
          <w:lang w:val="en-US" w:eastAsia="zh-CN"/>
          <w14:textFill>
            <w14:solidFill>
              <w14:schemeClr w14:val="tx1"/>
            </w14:solidFill>
          </w14:textFill>
        </w:rPr>
        <w:t>“参加工作时间”</w:t>
      </w: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和</w:t>
      </w:r>
      <w:r>
        <w:rPr>
          <w:rFonts w:hint="eastAsia" w:ascii="仿宋_GB2312" w:hAnsi="仿宋_GB2312" w:eastAsia="仿宋_GB2312" w:cs="仿宋_GB2312"/>
          <w:b/>
          <w:bCs/>
          <w:i w:val="0"/>
          <w:caps w:val="0"/>
          <w:color w:val="000000" w:themeColor="text1"/>
          <w:spacing w:val="0"/>
          <w:sz w:val="32"/>
          <w:szCs w:val="32"/>
          <w:u w:val="none"/>
          <w:lang w:val="en-US" w:eastAsia="zh-CN"/>
          <w14:textFill>
            <w14:solidFill>
              <w14:schemeClr w14:val="tx1"/>
            </w14:solidFill>
          </w14:textFill>
        </w:rPr>
        <w:t>“专业工作年限”。</w:t>
      </w: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 xml:space="preserve">“参加工作时间”按首次参加工作时间填写；“专业工作年限”指本人实际从事专业技术工作的年限，按周年计算，中间中断的，扣除间断时间累计计算。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9.“</w:t>
      </w:r>
      <w:r>
        <w:rPr>
          <w:rFonts w:hint="eastAsia" w:ascii="仿宋_GB2312" w:hAnsi="仿宋_GB2312" w:eastAsia="仿宋_GB2312" w:cs="仿宋_GB2312"/>
          <w:b/>
          <w:bCs/>
          <w:i w:val="0"/>
          <w:caps w:val="0"/>
          <w:color w:val="000000" w:themeColor="text1"/>
          <w:spacing w:val="0"/>
          <w:sz w:val="32"/>
          <w:szCs w:val="32"/>
          <w:u w:val="none"/>
          <w:lang w:val="en-US" w:eastAsia="zh-CN"/>
          <w14:textFill>
            <w14:solidFill>
              <w14:schemeClr w14:val="tx1"/>
            </w14:solidFill>
          </w14:textFill>
        </w:rPr>
        <w:t>学历信息</w:t>
      </w: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w:t>
      </w:r>
      <w:r>
        <w:rPr>
          <w:rFonts w:hint="eastAsia" w:ascii="仿宋_GB2312" w:hAnsi="仿宋_GB2312" w:eastAsia="仿宋_GB2312" w:cs="仿宋_GB2312"/>
          <w:b/>
          <w:bCs/>
          <w:i w:val="0"/>
          <w:caps w:val="0"/>
          <w:color w:val="000000" w:themeColor="text1"/>
          <w:spacing w:val="0"/>
          <w:sz w:val="32"/>
          <w:szCs w:val="32"/>
          <w:u w:val="none"/>
          <w:lang w:val="en-US"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 xml:space="preserve">主要内容包括：“全日制学历”、“评审依据学历”。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（1）全日制学历：“全日制-毕业院校”、“全日制-专业”、“全日制-学历”、“全日制-学位”、“全日制-毕业时间”和“全日制学历-学信网验证码”按毕业证书信息如实填写；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2）评审依据学历：“评审依据-毕业院校”、“评审依据-专业”、“评审依据-学历”、“评审依据-学位”、“评审依据-毕业时间”和“评审依据学历-学信网验证码”按评审依据学历的毕业证书信息如实填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其中，1970—1977年恢复高考制度以前入学的高等院校毕业生学历填写“大学普通班”；党校学历填写“中央（省、市委）党校研究生、大学、大专”；1993—1997年入学并取得“山东省干部教育验印专用章”验印的学业证书，填写“省业余大学、大专”。</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i w:val="0"/>
          <w:caps w:val="0"/>
          <w:color w:val="000000" w:themeColor="text1"/>
          <w:spacing w:val="0"/>
          <w:kern w:val="0"/>
          <w:sz w:val="32"/>
          <w:szCs w:val="32"/>
          <w:u w:val="none"/>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u w:val="none"/>
          <w:lang w:val="en-US" w:eastAsia="zh-CN" w:bidi="ar"/>
          <w14:textFill>
            <w14:solidFill>
              <w14:schemeClr w14:val="tx1"/>
            </w14:solidFill>
          </w14:textFill>
        </w:rPr>
        <w:t>上传材料：单位出具的学历、学位信息验证材料；无法通过网站查询验证信息的，上传原件或人事档案管理部门出具的学历学位信息审查情况材料等相关佐证材料扫描件，查验材料需由单位审核人签名、盖单位印章。已完成干部人事档案专项审核的事业单位，应由用人单位提供申报人员《干部人事档案专项审核工作专用干部任免审批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学历学位查询网址：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中国高等教育学生信息网（https://www.chsi.com.cn/）</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中国学位与研究生教育信息网（http://www.cdgdc.edu.cn/）</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教育部留学服务中心网站（http://www.cscse.edu.cn）</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中共中央党校函授教育网（http://ci.ccps.gov.cn/diploma）</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山东党校干部继续教育网（http://xy.sddx.gov.cn/channels/ch01492）</w:t>
      </w:r>
    </w:p>
    <w:p>
      <w:pPr>
        <w:pStyle w:val="6"/>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3" w:firstLineChars="200"/>
        <w:jc w:val="both"/>
        <w:textAlignment w:val="auto"/>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pPr>
      <w:r>
        <w:rPr>
          <w:rFonts w:hint="eastAsia" w:ascii="仿宋_GB2312" w:hAnsi="仿宋_GB2312" w:eastAsia="仿宋_GB2312" w:cs="仿宋_GB2312"/>
          <w:b/>
          <w:bCs/>
          <w:i w:val="0"/>
          <w:caps w:val="0"/>
          <w:color w:val="000000" w:themeColor="text1"/>
          <w:spacing w:val="0"/>
          <w:sz w:val="32"/>
          <w:szCs w:val="32"/>
          <w:u w:val="none"/>
          <w:lang w:val="en-US" w:eastAsia="zh-CN"/>
          <w14:textFill>
            <w14:solidFill>
              <w14:schemeClr w14:val="tx1"/>
            </w14:solidFill>
          </w14:textFill>
        </w:rPr>
        <w:t>“现专业技术职称</w:t>
      </w:r>
      <w:r>
        <w:rPr>
          <w:rFonts w:hint="eastAsia" w:ascii="仿宋_GB2312" w:hAnsi="仿宋_GB2312" w:eastAsia="仿宋_GB2312" w:cs="仿宋_GB2312"/>
          <w:b w:val="0"/>
          <w:bCs w:val="0"/>
          <w:i w:val="0"/>
          <w:caps w:val="0"/>
          <w:color w:val="000000" w:themeColor="text1"/>
          <w:spacing w:val="0"/>
          <w:sz w:val="32"/>
          <w:szCs w:val="32"/>
          <w:u w:val="none"/>
          <w:lang w:val="en-US"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。主要内容包括：职称级别、职称系列、现专业</w:t>
      </w:r>
      <w:r>
        <w:rPr>
          <w:rFonts w:hint="eastAsia" w:ascii="仿宋_GB2312" w:hAnsi="仿宋_GB2312" w:eastAsia="仿宋_GB2312" w:cs="仿宋_GB2312"/>
          <w:b w:val="0"/>
          <w:bCs w:val="0"/>
          <w:i w:val="0"/>
          <w:caps w:val="0"/>
          <w:color w:val="000000" w:themeColor="text1"/>
          <w:spacing w:val="0"/>
          <w:sz w:val="32"/>
          <w:szCs w:val="32"/>
          <w:u w:val="none"/>
          <w:lang w:val="en-US" w:eastAsia="zh-CN"/>
          <w14:textFill>
            <w14:solidFill>
              <w14:schemeClr w14:val="tx1"/>
            </w14:solidFill>
          </w14:textFill>
        </w:rPr>
        <w:t>技术</w:t>
      </w: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职称 、专业技术获取资格时间、聘任时间、聘任年限。</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rightChars="0" w:firstLine="640" w:firstLineChars="200"/>
        <w:jc w:val="both"/>
        <w:textAlignment w:val="auto"/>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 xml:space="preserve">（1）“现专业技术职称” 按现资格名称如实填写，无现专业技术职称，可在“现专业技术职称”直接填“无”。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 xml:space="preserve">根据省《关于建立部分专业技术类职业资格和职称对应关系的通知》(鲁人社办发〔2019〕14 号)规定，以考试取的职业资格作为评审依据的，只需在“现专业技术职称”直接填“无”，“职业资格”、“获得职业资格时间”如实选择。若单位以职业资格为依据进行了聘任，还需填写“聘任时间”“聘任年限”；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 xml:space="preserve">（2）“聘任时间”填写第一次受聘现专业技术职务资格的聘任时间，而非获取资格时间，未实行聘任的企业人员可填写获得资格时间。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3）“聘任年限”填写聘任累计年限，按周年计算，计算到申报当年度12月31日，填写整数。中间有间断,需要扣除间断时间。例:不满4年,则填3。如现专业技术职务资格是通过改系列评审取得，还应再“新增”改系列前的专业技术资格信息和聘任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上传材料：①现专业技术职务资格证书。其中，由外地调入且已办理调入认定手续的人员，还须提供《外地调入人员专业技术职务资格审核确认登记表》。②聘书或聘任文件（与所填聘任年限相符）。未实行聘任的企业单位申报人员不需要提供聘书或聘任文件，省另有要求的除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11.</w:t>
      </w:r>
      <w:r>
        <w:rPr>
          <w:rFonts w:hint="eastAsia" w:ascii="仿宋_GB2312" w:hAnsi="仿宋_GB2312" w:eastAsia="仿宋_GB2312" w:cs="仿宋_GB2312"/>
          <w:b/>
          <w:bCs/>
          <w:i w:val="0"/>
          <w:caps w:val="0"/>
          <w:color w:val="000000" w:themeColor="text1"/>
          <w:spacing w:val="0"/>
          <w:sz w:val="32"/>
          <w:szCs w:val="32"/>
          <w:u w:val="none"/>
          <w:lang w:val="en-US" w:eastAsia="zh-CN"/>
          <w14:textFill>
            <w14:solidFill>
              <w14:schemeClr w14:val="tx1"/>
            </w14:solidFill>
          </w14:textFill>
        </w:rPr>
        <w:t>“现任（含兼任）行政职务”</w:t>
      </w: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 xml:space="preserve">。主要内容包括：“现任（含兼任）行政职务”、“任职时间”。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上传材料：行政职务任命文件等相关佐证材料。事业单位“双肩挑”人员申报职称，因工作需要确需在专业技术岗位上兼职并按专业技术岗位进行管理的，按干部人事管理权限办理有关审批手续，上传《事业单位专业技术岗位兼职审批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12.“</w:t>
      </w:r>
      <w:r>
        <w:rPr>
          <w:rFonts w:hint="eastAsia" w:ascii="仿宋_GB2312" w:hAnsi="仿宋_GB2312" w:eastAsia="仿宋_GB2312" w:cs="仿宋_GB2312"/>
          <w:b/>
          <w:bCs/>
          <w:i w:val="0"/>
          <w:caps w:val="0"/>
          <w:color w:val="000000" w:themeColor="text1"/>
          <w:spacing w:val="0"/>
          <w:sz w:val="32"/>
          <w:szCs w:val="32"/>
          <w:u w:val="none"/>
          <w:lang w:val="en-US" w:eastAsia="zh-CN"/>
          <w14:textFill>
            <w14:solidFill>
              <w14:schemeClr w14:val="tx1"/>
            </w14:solidFill>
          </w14:textFill>
        </w:rPr>
        <w:t>任现职以来考核情况信息</w:t>
      </w: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”。主要内容包括：“年份”、“受聘专业技术职务（岗位）”、“考核等次”和“考核单位”。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 xml:space="preserve">上传材料：由单位出具的考核结果证明（盖单位公章）等其它相关佐证材料。其中，由省组织评审的系列，按照省申报通知要求提交材料。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13.</w:t>
      </w:r>
      <w:r>
        <w:rPr>
          <w:rFonts w:hint="eastAsia" w:ascii="仿宋_GB2312" w:hAnsi="仿宋_GB2312" w:eastAsia="仿宋_GB2312" w:cs="仿宋_GB2312"/>
          <w:b/>
          <w:bCs/>
          <w:i w:val="0"/>
          <w:caps w:val="0"/>
          <w:color w:val="000000" w:themeColor="text1"/>
          <w:spacing w:val="0"/>
          <w:sz w:val="32"/>
          <w:szCs w:val="32"/>
          <w:u w:val="none"/>
          <w:lang w:val="en-US" w:eastAsia="zh-CN"/>
          <w14:textFill>
            <w14:solidFill>
              <w14:schemeClr w14:val="tx1"/>
            </w14:solidFill>
          </w14:textFill>
        </w:rPr>
        <w:t>“外语/计算机水平”</w:t>
      </w: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 xml:space="preserve"> 。主要内容包括：“懂何种外语，达到何种程度”、“计算机水平”。无相关证书的填“无”。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 xml:space="preserve">上传材料：上传相应证书。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14.</w:t>
      </w:r>
      <w:r>
        <w:rPr>
          <w:rFonts w:hint="eastAsia" w:ascii="仿宋_GB2312" w:hAnsi="仿宋_GB2312" w:eastAsia="仿宋_GB2312" w:cs="仿宋_GB2312"/>
          <w:b/>
          <w:bCs/>
          <w:i w:val="0"/>
          <w:caps w:val="0"/>
          <w:color w:val="000000" w:themeColor="text1"/>
          <w:spacing w:val="0"/>
          <w:sz w:val="32"/>
          <w:szCs w:val="32"/>
          <w:u w:val="none"/>
          <w:lang w:val="en-US" w:eastAsia="zh-CN"/>
          <w14:textFill>
            <w14:solidFill>
              <w14:schemeClr w14:val="tx1"/>
            </w14:solidFill>
          </w14:textFill>
        </w:rPr>
        <w:t>“近五年学习培训及继续教育经历”</w:t>
      </w: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 xml:space="preserve">。主要内容包括：“开始时间”、“结束时间”、“专业或主要内容”、“学时/学分”。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按年度如实填写审验后的学时情况,申报高级职称一般提供近5年以来的继续教育证明材料，申报中、初级职称按照相应任职年限提供。</w:t>
      </w: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如</w:t>
      </w: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2018年度的</w:t>
      </w: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“开始时间”填“201</w:t>
      </w: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8</w:t>
      </w: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.01”，“结束时间”填“201</w:t>
      </w: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8</w:t>
      </w: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12</w:t>
      </w: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u w:val="none"/>
          <w:lang w:eastAsia="zh-CN"/>
          <w14:textFill>
            <w14:solidFill>
              <w14:schemeClr w14:val="tx1"/>
            </w14:solidFill>
          </w14:textFill>
        </w:rPr>
        <w:t>主要</w:t>
      </w: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内容填</w:t>
      </w:r>
      <w:r>
        <w:rPr>
          <w:rFonts w:hint="eastAsia" w:ascii="仿宋_GB2312" w:hAnsi="仿宋_GB2312" w:eastAsia="仿宋_GB2312" w:cs="仿宋_GB2312"/>
          <w:i w:val="0"/>
          <w:caps w:val="0"/>
          <w:color w:val="000000" w:themeColor="text1"/>
          <w:spacing w:val="0"/>
          <w:sz w:val="32"/>
          <w:szCs w:val="32"/>
          <w:u w:val="none"/>
          <w:lang w:eastAsia="zh-CN"/>
          <w14:textFill>
            <w14:solidFill>
              <w14:schemeClr w14:val="tx1"/>
            </w14:solidFill>
          </w14:textFill>
        </w:rPr>
        <w:t>具体参加的培训内容，如</w:t>
      </w: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u w:val="none"/>
          <w:lang w:eastAsia="zh-CN"/>
          <w14:textFill>
            <w14:solidFill>
              <w14:schemeClr w14:val="tx1"/>
            </w14:solidFill>
          </w14:textFill>
        </w:rPr>
        <w:t>十九大报告、财税管理等</w:t>
      </w: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”，“学时/学分”填“</w:t>
      </w: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90</w:t>
      </w:r>
      <w:r>
        <w:rPr>
          <w:rFonts w:hint="eastAsia" w:ascii="仿宋_GB2312" w:hAnsi="仿宋_GB2312" w:eastAsia="仿宋_GB2312" w:cs="仿宋_GB2312"/>
          <w:i w:val="0"/>
          <w:caps w:val="0"/>
          <w:color w:val="000000" w:themeColor="text1"/>
          <w:spacing w:val="0"/>
          <w:sz w:val="32"/>
          <w:szCs w:val="32"/>
          <w:u w:val="none"/>
          <w:lang w:eastAsia="zh-CN"/>
          <w14:textFill>
            <w14:solidFill>
              <w14:schemeClr w14:val="tx1"/>
            </w14:solidFill>
          </w14:textFill>
        </w:rPr>
        <w:t>学时</w:t>
      </w: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上传材料：《威海市专业技术人员继续教育学时验证书》</w:t>
      </w: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（原件</w:t>
      </w: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,由单位和行业主管部门盖章</w:t>
      </w: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。省有关高评委或教育、卫生、会计单位人员另有规定的，从其规定。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15.</w:t>
      </w:r>
      <w:r>
        <w:rPr>
          <w:rFonts w:hint="eastAsia" w:ascii="仿宋_GB2312" w:hAnsi="仿宋_GB2312" w:eastAsia="仿宋_GB2312" w:cs="仿宋_GB2312"/>
          <w:b/>
          <w:bCs/>
          <w:i w:val="0"/>
          <w:caps w:val="0"/>
          <w:color w:val="000000" w:themeColor="text1"/>
          <w:spacing w:val="0"/>
          <w:sz w:val="32"/>
          <w:szCs w:val="32"/>
          <w:u w:val="none"/>
          <w:lang w:val="en-US" w:eastAsia="zh-CN"/>
          <w14:textFill>
            <w14:solidFill>
              <w14:schemeClr w14:val="tx1"/>
            </w14:solidFill>
          </w14:textFill>
        </w:rPr>
        <w:t>“工作经历”</w:t>
      </w: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。主要内容包括： “开始时间”、“结束时间”、“单位</w:t>
      </w:r>
      <w:r>
        <w:rPr>
          <w:rFonts w:hint="default"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部门</w:t>
      </w:r>
      <w:r>
        <w:rPr>
          <w:rFonts w:hint="default"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 xml:space="preserve">岗位”、“从事专业技术工作”、“所任职务”、“经历简介”。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w:t>
      </w:r>
      <w:r>
        <w:rPr>
          <w:rFonts w:hint="default"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1</w:t>
      </w: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）“单位</w:t>
      </w:r>
      <w:r>
        <w:rPr>
          <w:rFonts w:hint="default"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部门</w:t>
      </w:r>
      <w:r>
        <w:rPr>
          <w:rFonts w:hint="default"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岗位”按实际情况填写，格式：</w:t>
      </w:r>
      <w:r>
        <w:rPr>
          <w:rFonts w:hint="default"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 xml:space="preserve">xx </w:t>
      </w: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单位</w:t>
      </w:r>
      <w:r>
        <w:rPr>
          <w:rFonts w:hint="default"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 xml:space="preserve">/xx </w:t>
      </w: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部门</w:t>
      </w:r>
      <w:r>
        <w:rPr>
          <w:rFonts w:hint="default"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 xml:space="preserve">专业技术职称。专业技术岗位发生调整的应分时间段填写清楚。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w:t>
      </w:r>
      <w:r>
        <w:rPr>
          <w:rFonts w:hint="default"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2</w:t>
      </w: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 xml:space="preserve">）“从事专业技术工作”应按本时间段内所从事的工作岗位如实填写。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w:t>
      </w:r>
      <w:r>
        <w:rPr>
          <w:rFonts w:hint="default"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3</w:t>
      </w: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 xml:space="preserve">）“所任职务”一般填写专业技术职务，具有行政职务的也可一并体现。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注：工作经历如实填写，应连续填写，不得间断。其中，有援外、援藏、援疆、援青等经历的应提交相应佐证材料，并上传至“上传其他附件”中。</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val="en-US" w:eastAsia="zh-CN"/>
        </w:rPr>
      </w:pPr>
      <w:r>
        <w:rPr>
          <w:rFonts w:hint="eastAsia" w:ascii="仿宋_GB2312" w:hAnsi="仿宋_GB2312" w:eastAsia="仿宋_GB2312" w:cs="仿宋_GB2312"/>
          <w:i w:val="0"/>
          <w:caps w:val="0"/>
          <w:color w:val="auto"/>
          <w:spacing w:val="0"/>
          <w:sz w:val="32"/>
          <w:szCs w:val="32"/>
          <w:u w:val="none"/>
          <w:lang w:val="en-US" w:eastAsia="zh-CN"/>
        </w:rPr>
        <w:t>16.</w:t>
      </w:r>
      <w:r>
        <w:rPr>
          <w:rFonts w:hint="eastAsia" w:ascii="仿宋_GB2312" w:hAnsi="仿宋_GB2312" w:eastAsia="仿宋_GB2312" w:cs="仿宋_GB2312"/>
          <w:b/>
          <w:bCs/>
          <w:i w:val="0"/>
          <w:caps w:val="0"/>
          <w:color w:val="auto"/>
          <w:spacing w:val="0"/>
          <w:sz w:val="32"/>
          <w:szCs w:val="32"/>
          <w:u w:val="none"/>
          <w:lang w:val="en-US" w:eastAsia="zh-CN"/>
        </w:rPr>
        <w:t>“任现职以来取得的代表性成果（限填15条）”。</w:t>
      </w:r>
      <w:r>
        <w:rPr>
          <w:rFonts w:hint="eastAsia" w:ascii="仿宋_GB2312" w:hAnsi="仿宋_GB2312" w:eastAsia="仿宋_GB2312" w:cs="仿宋_GB2312"/>
          <w:b w:val="0"/>
          <w:bCs w:val="0"/>
          <w:i w:val="0"/>
          <w:caps w:val="0"/>
          <w:color w:val="auto"/>
          <w:spacing w:val="0"/>
          <w:sz w:val="32"/>
          <w:szCs w:val="32"/>
          <w:u w:val="none"/>
          <w:lang w:val="en-US" w:eastAsia="zh-CN"/>
        </w:rPr>
        <w:t>“成果类别”从系统下拉列表中选择，有“论文/著作、专利、课题、获奖、其他”。</w:t>
      </w:r>
      <w:r>
        <w:rPr>
          <w:rFonts w:hint="eastAsia" w:ascii="仿宋_GB2312" w:hAnsi="仿宋_GB2312" w:eastAsia="仿宋_GB2312" w:cs="仿宋_GB2312"/>
          <w:i w:val="0"/>
          <w:caps w:val="0"/>
          <w:color w:val="auto"/>
          <w:spacing w:val="0"/>
          <w:sz w:val="32"/>
          <w:szCs w:val="32"/>
          <w:u w:val="none"/>
          <w:lang w:val="en-US" w:eastAsia="zh-CN"/>
        </w:rPr>
        <w:t xml:space="preserve">本栏填写反映本人任现职以来取得的成果，并按时间排列顺序；同一成果的不同奖项只填写最高奖项；同一获奖项目、获奖论文及获奖著作只算一条。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（1）</w:t>
      </w:r>
      <w:r>
        <w:rPr>
          <w:rFonts w:hint="eastAsia" w:ascii="仿宋_GB2312" w:hAnsi="仿宋_GB2312" w:eastAsia="仿宋_GB2312" w:cs="仿宋_GB2312"/>
          <w:b/>
          <w:bCs/>
          <w:i w:val="0"/>
          <w:caps w:val="0"/>
          <w:color w:val="000000" w:themeColor="text1"/>
          <w:spacing w:val="0"/>
          <w:sz w:val="32"/>
          <w:szCs w:val="32"/>
          <w:u w:val="none"/>
          <w:lang w:val="en-US" w:eastAsia="zh-CN"/>
          <w14:textFill>
            <w14:solidFill>
              <w14:schemeClr w14:val="tx1"/>
            </w14:solidFill>
          </w14:textFill>
        </w:rPr>
        <w:t>论文/著作</w:t>
      </w: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 xml:space="preserve">。主要内容包括：“成果名称”、“时间”、“位次”、“报刊或出版社”、“转载刊物”、验证网址。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本栏目填写任现职以来发表、出版的代表本人最高学术、业务水平的论文、著作、作品以及主编或参编的著作、教材等，并按时间排列顺序；填写的论文、作品应是在具有全国统一刊号（</w:t>
      </w:r>
      <w:r>
        <w:rPr>
          <w:rFonts w:hint="default"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CN</w:t>
      </w: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w:t>
      </w:r>
      <w:r>
        <w:rPr>
          <w:rFonts w:hint="default"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ISSN</w:t>
      </w: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）正式刊物上公开发表的，论著是具有统一书号（</w:t>
      </w:r>
      <w:r>
        <w:rPr>
          <w:rFonts w:hint="default"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ISBN</w:t>
      </w: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）的正式出版物，</w:t>
      </w:r>
      <w:r>
        <w:rPr>
          <w:rFonts w:hint="eastAsia" w:ascii="仿宋_GB2312" w:hAnsi="仿宋_GB2312" w:eastAsia="仿宋_GB2312" w:cs="仿宋_GB2312"/>
          <w:i w:val="0"/>
          <w:caps w:val="0"/>
          <w:color w:val="000000" w:themeColor="text1"/>
          <w:spacing w:val="0"/>
          <w:sz w:val="32"/>
          <w:szCs w:val="32"/>
          <w:u w:val="none"/>
          <w:lang w:eastAsia="zh-CN"/>
          <w14:textFill>
            <w14:solidFill>
              <w14:schemeClr w14:val="tx1"/>
            </w14:solidFill>
          </w14:textFill>
        </w:rPr>
        <w:t>评价标准中另有规定的从其规定。</w:t>
      </w: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 xml:space="preserve">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 xml:space="preserve">①“成果名称”填写格式：“论文：《论文全称》”；或“著作：《著作全称》”；或“作品：《作品全称》”等。属于主编、副主编或编委应在括号内注明。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 xml:space="preserve">②“时间”填写报刊或著作的出版时间。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val="en-US" w:eastAsia="zh-CN"/>
        </w:rPr>
      </w:pP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③“位次”。个人独立完成的填写 “</w:t>
      </w:r>
      <w:r>
        <w:rPr>
          <w:rFonts w:hint="default"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1/1</w:t>
      </w: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”；与他人合作完成</w:t>
      </w:r>
      <w:r>
        <w:rPr>
          <w:rFonts w:hint="eastAsia" w:ascii="仿宋_GB2312" w:hAnsi="仿宋_GB2312" w:eastAsia="仿宋_GB2312" w:cs="仿宋_GB2312"/>
          <w:i w:val="0"/>
          <w:caps w:val="0"/>
          <w:color w:val="auto"/>
          <w:spacing w:val="0"/>
          <w:sz w:val="32"/>
          <w:szCs w:val="32"/>
          <w:u w:val="none"/>
          <w:lang w:val="en-US" w:eastAsia="zh-CN"/>
        </w:rPr>
        <w:t>的，采用申报人位次</w:t>
      </w:r>
      <w:r>
        <w:rPr>
          <w:rFonts w:hint="default" w:ascii="仿宋_GB2312" w:hAnsi="仿宋_GB2312" w:eastAsia="仿宋_GB2312" w:cs="仿宋_GB2312"/>
          <w:i w:val="0"/>
          <w:caps w:val="0"/>
          <w:color w:val="auto"/>
          <w:spacing w:val="0"/>
          <w:sz w:val="32"/>
          <w:szCs w:val="32"/>
          <w:u w:val="none"/>
          <w:lang w:val="en-US" w:eastAsia="zh-CN"/>
        </w:rPr>
        <w:t>/</w:t>
      </w:r>
      <w:r>
        <w:rPr>
          <w:rFonts w:hint="eastAsia" w:ascii="仿宋_GB2312" w:hAnsi="仿宋_GB2312" w:eastAsia="仿宋_GB2312" w:cs="仿宋_GB2312"/>
          <w:i w:val="0"/>
          <w:caps w:val="0"/>
          <w:color w:val="auto"/>
          <w:spacing w:val="0"/>
          <w:sz w:val="32"/>
          <w:szCs w:val="32"/>
          <w:u w:val="none"/>
          <w:lang w:val="en-US" w:eastAsia="zh-CN"/>
        </w:rPr>
        <w:t xml:space="preserve">合作人数的填法，如：申报人是第 </w:t>
      </w:r>
      <w:r>
        <w:rPr>
          <w:rFonts w:hint="default" w:ascii="仿宋_GB2312" w:hAnsi="仿宋_GB2312" w:eastAsia="仿宋_GB2312" w:cs="仿宋_GB2312"/>
          <w:i w:val="0"/>
          <w:caps w:val="0"/>
          <w:color w:val="auto"/>
          <w:spacing w:val="0"/>
          <w:sz w:val="32"/>
          <w:szCs w:val="32"/>
          <w:u w:val="none"/>
          <w:lang w:val="en-US" w:eastAsia="zh-CN"/>
        </w:rPr>
        <w:t xml:space="preserve">2 </w:t>
      </w:r>
      <w:r>
        <w:rPr>
          <w:rFonts w:hint="eastAsia" w:ascii="仿宋_GB2312" w:hAnsi="仿宋_GB2312" w:eastAsia="仿宋_GB2312" w:cs="仿宋_GB2312"/>
          <w:i w:val="0"/>
          <w:caps w:val="0"/>
          <w:color w:val="auto"/>
          <w:spacing w:val="0"/>
          <w:sz w:val="32"/>
          <w:szCs w:val="32"/>
          <w:u w:val="none"/>
          <w:lang w:val="en-US" w:eastAsia="zh-CN"/>
        </w:rPr>
        <w:t xml:space="preserve">位完成人，共 </w:t>
      </w:r>
      <w:r>
        <w:rPr>
          <w:rFonts w:hint="default" w:ascii="仿宋_GB2312" w:hAnsi="仿宋_GB2312" w:eastAsia="仿宋_GB2312" w:cs="仿宋_GB2312"/>
          <w:i w:val="0"/>
          <w:caps w:val="0"/>
          <w:color w:val="auto"/>
          <w:spacing w:val="0"/>
          <w:sz w:val="32"/>
          <w:szCs w:val="32"/>
          <w:u w:val="none"/>
          <w:lang w:val="en-US" w:eastAsia="zh-CN"/>
        </w:rPr>
        <w:t xml:space="preserve">3 </w:t>
      </w:r>
      <w:r>
        <w:rPr>
          <w:rFonts w:hint="eastAsia" w:ascii="仿宋_GB2312" w:hAnsi="仿宋_GB2312" w:eastAsia="仿宋_GB2312" w:cs="仿宋_GB2312"/>
          <w:i w:val="0"/>
          <w:caps w:val="0"/>
          <w:color w:val="auto"/>
          <w:spacing w:val="0"/>
          <w:sz w:val="32"/>
          <w:szCs w:val="32"/>
          <w:u w:val="none"/>
          <w:lang w:val="en-US" w:eastAsia="zh-CN"/>
        </w:rPr>
        <w:t>人合作完成，应填写“</w:t>
      </w:r>
      <w:r>
        <w:rPr>
          <w:rFonts w:hint="default" w:ascii="仿宋_GB2312" w:hAnsi="仿宋_GB2312" w:eastAsia="仿宋_GB2312" w:cs="仿宋_GB2312"/>
          <w:i w:val="0"/>
          <w:caps w:val="0"/>
          <w:color w:val="auto"/>
          <w:spacing w:val="0"/>
          <w:sz w:val="32"/>
          <w:szCs w:val="32"/>
          <w:u w:val="none"/>
          <w:lang w:val="en-US" w:eastAsia="zh-CN"/>
        </w:rPr>
        <w:t>2/3</w:t>
      </w:r>
      <w:r>
        <w:rPr>
          <w:rFonts w:hint="eastAsia" w:ascii="仿宋_GB2312" w:hAnsi="仿宋_GB2312" w:eastAsia="仿宋_GB2312" w:cs="仿宋_GB2312"/>
          <w:i w:val="0"/>
          <w:caps w:val="0"/>
          <w:color w:val="auto"/>
          <w:spacing w:val="0"/>
          <w:sz w:val="32"/>
          <w:szCs w:val="32"/>
          <w:u w:val="none"/>
          <w:lang w:val="en-US"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val="en-US" w:eastAsia="zh-CN"/>
        </w:rPr>
      </w:pPr>
      <w:r>
        <w:rPr>
          <w:rFonts w:hint="eastAsia" w:ascii="仿宋_GB2312" w:hAnsi="仿宋_GB2312" w:eastAsia="仿宋_GB2312" w:cs="仿宋_GB2312"/>
          <w:i w:val="0"/>
          <w:caps w:val="0"/>
          <w:color w:val="auto"/>
          <w:spacing w:val="0"/>
          <w:sz w:val="32"/>
          <w:szCs w:val="32"/>
          <w:u w:val="none"/>
          <w:lang w:val="en-US" w:eastAsia="zh-CN"/>
        </w:rPr>
        <w:t>④“报刊或出版社”填写载有该作品的刊物或出版专著的出版社的法定全称，刊物加书名号；若为发表于刊物上的论文，要填写论文所在刊物的期数，如：刊物</w:t>
      </w:r>
      <w:r>
        <w:rPr>
          <w:rFonts w:hint="default" w:ascii="仿宋_GB2312" w:hAnsi="仿宋_GB2312" w:eastAsia="仿宋_GB2312" w:cs="仿宋_GB2312"/>
          <w:i w:val="0"/>
          <w:caps w:val="0"/>
          <w:color w:val="auto"/>
          <w:spacing w:val="0"/>
          <w:sz w:val="32"/>
          <w:szCs w:val="32"/>
          <w:u w:val="none"/>
          <w:lang w:val="en-US" w:eastAsia="zh-CN"/>
        </w:rPr>
        <w:t xml:space="preserve">+xx </w:t>
      </w:r>
      <w:r>
        <w:rPr>
          <w:rFonts w:hint="eastAsia" w:ascii="仿宋_GB2312" w:hAnsi="仿宋_GB2312" w:eastAsia="仿宋_GB2312" w:cs="仿宋_GB2312"/>
          <w:i w:val="0"/>
          <w:caps w:val="0"/>
          <w:color w:val="auto"/>
          <w:spacing w:val="0"/>
          <w:sz w:val="32"/>
          <w:szCs w:val="32"/>
          <w:u w:val="none"/>
          <w:lang w:val="en-US" w:eastAsia="zh-CN"/>
        </w:rPr>
        <w:t xml:space="preserve">年第 </w:t>
      </w:r>
      <w:r>
        <w:rPr>
          <w:rFonts w:hint="default" w:ascii="仿宋_GB2312" w:hAnsi="仿宋_GB2312" w:eastAsia="仿宋_GB2312" w:cs="仿宋_GB2312"/>
          <w:i w:val="0"/>
          <w:caps w:val="0"/>
          <w:color w:val="auto"/>
          <w:spacing w:val="0"/>
          <w:sz w:val="32"/>
          <w:szCs w:val="32"/>
          <w:u w:val="none"/>
          <w:lang w:val="en-US" w:eastAsia="zh-CN"/>
        </w:rPr>
        <w:t xml:space="preserve">xx </w:t>
      </w:r>
      <w:r>
        <w:rPr>
          <w:rFonts w:hint="eastAsia" w:ascii="仿宋_GB2312" w:hAnsi="仿宋_GB2312" w:eastAsia="仿宋_GB2312" w:cs="仿宋_GB2312"/>
          <w:i w:val="0"/>
          <w:caps w:val="0"/>
          <w:color w:val="auto"/>
          <w:spacing w:val="0"/>
          <w:sz w:val="32"/>
          <w:szCs w:val="32"/>
          <w:u w:val="none"/>
          <w:lang w:val="en-US" w:eastAsia="zh-CN"/>
        </w:rPr>
        <w:t>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default" w:ascii="仿宋_GB2312" w:hAnsi="仿宋_GB2312" w:eastAsia="仿宋_GB2312" w:cs="仿宋_GB2312"/>
          <w:i w:val="0"/>
          <w:caps w:val="0"/>
          <w:color w:val="auto"/>
          <w:spacing w:val="0"/>
          <w:sz w:val="32"/>
          <w:szCs w:val="32"/>
          <w:u w:val="none"/>
          <w:lang w:val="en-US" w:eastAsia="zh-CN"/>
        </w:rPr>
      </w:pPr>
      <w:r>
        <w:rPr>
          <w:rFonts w:hint="eastAsia" w:ascii="仿宋_GB2312" w:hAnsi="仿宋_GB2312" w:eastAsia="仿宋_GB2312" w:cs="仿宋_GB2312"/>
          <w:i w:val="0"/>
          <w:caps w:val="0"/>
          <w:color w:val="auto"/>
          <w:spacing w:val="0"/>
          <w:sz w:val="32"/>
          <w:szCs w:val="32"/>
          <w:u w:val="none"/>
          <w:lang w:val="en-US" w:eastAsia="zh-CN"/>
        </w:rPr>
        <w:t>⑤“转载刊物”。如同一论文在其他刊物上发表，按照上条要求如实填写。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val="en-US" w:eastAsia="zh-CN"/>
        </w:rPr>
      </w:pPr>
      <w:r>
        <w:rPr>
          <w:rFonts w:hint="eastAsia" w:ascii="仿宋_GB2312" w:hAnsi="仿宋_GB2312" w:eastAsia="仿宋_GB2312" w:cs="仿宋_GB2312"/>
          <w:i w:val="0"/>
          <w:caps w:val="0"/>
          <w:color w:val="auto"/>
          <w:spacing w:val="0"/>
          <w:sz w:val="32"/>
          <w:szCs w:val="32"/>
          <w:u w:val="none"/>
          <w:lang w:val="en-US" w:eastAsia="zh-CN"/>
        </w:rPr>
        <w:t>上传材料：期刊、著作等出版物的封面、目录、正文内容和合法性检索打印页面及检索证明。其中，“著作（专著）、教材等”页数较多的，须上传封面、编委会页、目录页、封底页，有参编章节在“目录页”予以注明或上传参编章节页面，申报材料时须提交原件。各单位对著作、论文的真实性及发表情况进行验证、查询，论文发表期刊应提供国家新闻出版广电总局网站期刊/期刊社查询检索结果，并由所在单位审核人签名并盖单位印章。</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val="en-US" w:eastAsia="zh-CN"/>
        </w:rPr>
      </w:pPr>
      <w:r>
        <w:rPr>
          <w:rFonts w:hint="eastAsia" w:ascii="仿宋_GB2312" w:hAnsi="仿宋_GB2312" w:eastAsia="仿宋_GB2312" w:cs="仿宋_GB2312"/>
          <w:i w:val="0"/>
          <w:caps w:val="0"/>
          <w:color w:val="auto"/>
          <w:spacing w:val="0"/>
          <w:sz w:val="32"/>
          <w:szCs w:val="32"/>
          <w:u w:val="none"/>
          <w:lang w:val="en-US" w:eastAsia="zh-CN"/>
        </w:rPr>
        <w:t>（2）</w:t>
      </w:r>
      <w:r>
        <w:rPr>
          <w:rFonts w:hint="eastAsia" w:ascii="仿宋_GB2312" w:hAnsi="仿宋_GB2312" w:eastAsia="仿宋_GB2312" w:cs="仿宋_GB2312"/>
          <w:b/>
          <w:bCs/>
          <w:i w:val="0"/>
          <w:caps w:val="0"/>
          <w:color w:val="auto"/>
          <w:spacing w:val="0"/>
          <w:sz w:val="32"/>
          <w:szCs w:val="32"/>
          <w:u w:val="none"/>
          <w:lang w:val="en-US" w:eastAsia="zh-CN"/>
        </w:rPr>
        <w:t>专利、课题、获奖、其他。</w:t>
      </w:r>
      <w:r>
        <w:rPr>
          <w:rFonts w:hint="eastAsia" w:ascii="仿宋_GB2312" w:hAnsi="仿宋_GB2312" w:eastAsia="仿宋_GB2312" w:cs="仿宋_GB2312"/>
          <w:i w:val="0"/>
          <w:caps w:val="0"/>
          <w:color w:val="auto"/>
          <w:spacing w:val="0"/>
          <w:sz w:val="32"/>
          <w:szCs w:val="32"/>
          <w:u w:val="none"/>
          <w:lang w:val="en-US" w:eastAsia="zh-CN"/>
        </w:rPr>
        <w:t>主要内容包括：“成果名称”、“时间”、“位次”、“批准机关”等。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val="en-US" w:eastAsia="zh-CN"/>
        </w:rPr>
      </w:pPr>
      <w:r>
        <w:rPr>
          <w:rFonts w:hint="eastAsia" w:ascii="仿宋_GB2312" w:hAnsi="仿宋_GB2312" w:eastAsia="仿宋_GB2312" w:cs="仿宋_GB2312"/>
          <w:i w:val="0"/>
          <w:caps w:val="0"/>
          <w:color w:val="auto"/>
          <w:spacing w:val="0"/>
          <w:sz w:val="32"/>
          <w:szCs w:val="32"/>
          <w:u w:val="none"/>
          <w:lang w:val="en-US" w:eastAsia="zh-CN"/>
        </w:rPr>
        <w:t xml:space="preserve">①“成果名称”填写时按所提供的证明材料如实填写。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val="en-US" w:eastAsia="zh-CN"/>
        </w:rPr>
      </w:pPr>
      <w:r>
        <w:rPr>
          <w:rFonts w:hint="eastAsia" w:ascii="仿宋_GB2312" w:hAnsi="仿宋_GB2312" w:eastAsia="仿宋_GB2312" w:cs="仿宋_GB2312"/>
          <w:i w:val="0"/>
          <w:caps w:val="0"/>
          <w:color w:val="auto"/>
          <w:spacing w:val="0"/>
          <w:sz w:val="32"/>
          <w:szCs w:val="32"/>
          <w:u w:val="none"/>
          <w:lang w:val="en-US" w:eastAsia="zh-CN"/>
        </w:rPr>
        <w:t>②“时间”填写专利证书、获奖证书等的落款时间。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val="en-US" w:eastAsia="zh-CN"/>
        </w:rPr>
      </w:pPr>
      <w:r>
        <w:rPr>
          <w:rFonts w:hint="eastAsia" w:ascii="仿宋_GB2312" w:hAnsi="仿宋_GB2312" w:eastAsia="仿宋_GB2312" w:cs="仿宋_GB2312"/>
          <w:i w:val="0"/>
          <w:caps w:val="0"/>
          <w:color w:val="auto"/>
          <w:spacing w:val="0"/>
          <w:sz w:val="32"/>
          <w:szCs w:val="32"/>
          <w:u w:val="none"/>
          <w:lang w:val="en-US" w:eastAsia="zh-CN"/>
        </w:rPr>
        <w:t>③“位次”。成果、受奖等是个人独立完成的填写 “</w:t>
      </w:r>
      <w:r>
        <w:rPr>
          <w:rFonts w:hint="default" w:ascii="仿宋_GB2312" w:hAnsi="仿宋_GB2312" w:eastAsia="仿宋_GB2312" w:cs="仿宋_GB2312"/>
          <w:i w:val="0"/>
          <w:caps w:val="0"/>
          <w:color w:val="auto"/>
          <w:spacing w:val="0"/>
          <w:sz w:val="32"/>
          <w:szCs w:val="32"/>
          <w:u w:val="none"/>
          <w:lang w:val="en-US" w:eastAsia="zh-CN"/>
        </w:rPr>
        <w:t>1/1</w:t>
      </w:r>
      <w:r>
        <w:rPr>
          <w:rFonts w:hint="eastAsia" w:ascii="仿宋_GB2312" w:hAnsi="仿宋_GB2312" w:eastAsia="仿宋_GB2312" w:cs="仿宋_GB2312"/>
          <w:i w:val="0"/>
          <w:caps w:val="0"/>
          <w:color w:val="auto"/>
          <w:spacing w:val="0"/>
          <w:sz w:val="32"/>
          <w:szCs w:val="32"/>
          <w:u w:val="none"/>
          <w:lang w:val="en-US" w:eastAsia="zh-CN"/>
        </w:rPr>
        <w:t>”；与他人合作完成的，采用申报人位次</w:t>
      </w:r>
      <w:r>
        <w:rPr>
          <w:rFonts w:hint="default" w:ascii="仿宋_GB2312" w:hAnsi="仿宋_GB2312" w:eastAsia="仿宋_GB2312" w:cs="仿宋_GB2312"/>
          <w:i w:val="0"/>
          <w:caps w:val="0"/>
          <w:color w:val="auto"/>
          <w:spacing w:val="0"/>
          <w:sz w:val="32"/>
          <w:szCs w:val="32"/>
          <w:u w:val="none"/>
          <w:lang w:val="en-US" w:eastAsia="zh-CN"/>
        </w:rPr>
        <w:t>/</w:t>
      </w:r>
      <w:r>
        <w:rPr>
          <w:rFonts w:hint="eastAsia" w:ascii="仿宋_GB2312" w:hAnsi="仿宋_GB2312" w:eastAsia="仿宋_GB2312" w:cs="仿宋_GB2312"/>
          <w:i w:val="0"/>
          <w:caps w:val="0"/>
          <w:color w:val="auto"/>
          <w:spacing w:val="0"/>
          <w:sz w:val="32"/>
          <w:szCs w:val="32"/>
          <w:u w:val="none"/>
          <w:lang w:val="en-US" w:eastAsia="zh-CN"/>
        </w:rPr>
        <w:t xml:space="preserve">合作人数的填法，如：申报人是第 </w:t>
      </w:r>
      <w:r>
        <w:rPr>
          <w:rFonts w:hint="default" w:ascii="仿宋_GB2312" w:hAnsi="仿宋_GB2312" w:eastAsia="仿宋_GB2312" w:cs="仿宋_GB2312"/>
          <w:i w:val="0"/>
          <w:caps w:val="0"/>
          <w:color w:val="auto"/>
          <w:spacing w:val="0"/>
          <w:sz w:val="32"/>
          <w:szCs w:val="32"/>
          <w:u w:val="none"/>
          <w:lang w:val="en-US" w:eastAsia="zh-CN"/>
        </w:rPr>
        <w:t xml:space="preserve">2 </w:t>
      </w:r>
      <w:r>
        <w:rPr>
          <w:rFonts w:hint="eastAsia" w:ascii="仿宋_GB2312" w:hAnsi="仿宋_GB2312" w:eastAsia="仿宋_GB2312" w:cs="仿宋_GB2312"/>
          <w:i w:val="0"/>
          <w:caps w:val="0"/>
          <w:color w:val="auto"/>
          <w:spacing w:val="0"/>
          <w:sz w:val="32"/>
          <w:szCs w:val="32"/>
          <w:u w:val="none"/>
          <w:lang w:val="en-US" w:eastAsia="zh-CN"/>
        </w:rPr>
        <w:t xml:space="preserve">位完成人，共 </w:t>
      </w:r>
      <w:r>
        <w:rPr>
          <w:rFonts w:hint="default" w:ascii="仿宋_GB2312" w:hAnsi="仿宋_GB2312" w:eastAsia="仿宋_GB2312" w:cs="仿宋_GB2312"/>
          <w:i w:val="0"/>
          <w:caps w:val="0"/>
          <w:color w:val="auto"/>
          <w:spacing w:val="0"/>
          <w:sz w:val="32"/>
          <w:szCs w:val="32"/>
          <w:u w:val="none"/>
          <w:lang w:val="en-US" w:eastAsia="zh-CN"/>
        </w:rPr>
        <w:t xml:space="preserve">3 </w:t>
      </w:r>
      <w:r>
        <w:rPr>
          <w:rFonts w:hint="eastAsia" w:ascii="仿宋_GB2312" w:hAnsi="仿宋_GB2312" w:eastAsia="仿宋_GB2312" w:cs="仿宋_GB2312"/>
          <w:i w:val="0"/>
          <w:caps w:val="0"/>
          <w:color w:val="auto"/>
          <w:spacing w:val="0"/>
          <w:sz w:val="32"/>
          <w:szCs w:val="32"/>
          <w:u w:val="none"/>
          <w:lang w:val="en-US" w:eastAsia="zh-CN"/>
        </w:rPr>
        <w:t>人合作完成，应填写“</w:t>
      </w:r>
      <w:r>
        <w:rPr>
          <w:rFonts w:hint="default" w:ascii="仿宋_GB2312" w:hAnsi="仿宋_GB2312" w:eastAsia="仿宋_GB2312" w:cs="仿宋_GB2312"/>
          <w:i w:val="0"/>
          <w:caps w:val="0"/>
          <w:color w:val="auto"/>
          <w:spacing w:val="0"/>
          <w:sz w:val="32"/>
          <w:szCs w:val="32"/>
          <w:u w:val="none"/>
          <w:lang w:val="en-US" w:eastAsia="zh-CN"/>
        </w:rPr>
        <w:t>2/3</w:t>
      </w:r>
      <w:r>
        <w:rPr>
          <w:rFonts w:hint="eastAsia" w:ascii="仿宋_GB2312" w:hAnsi="仿宋_GB2312" w:eastAsia="仿宋_GB2312" w:cs="仿宋_GB2312"/>
          <w:i w:val="0"/>
          <w:caps w:val="0"/>
          <w:color w:val="auto"/>
          <w:spacing w:val="0"/>
          <w:sz w:val="32"/>
          <w:szCs w:val="32"/>
          <w:u w:val="none"/>
          <w:lang w:val="en-US" w:eastAsia="zh-CN"/>
        </w:rPr>
        <w:t xml:space="preserve">”。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val="en-US" w:eastAsia="zh-CN"/>
        </w:rPr>
      </w:pPr>
      <w:r>
        <w:rPr>
          <w:rFonts w:hint="eastAsia" w:ascii="仿宋_GB2312" w:hAnsi="仿宋_GB2312" w:eastAsia="仿宋_GB2312" w:cs="仿宋_GB2312"/>
          <w:i w:val="0"/>
          <w:caps w:val="0"/>
          <w:color w:val="auto"/>
          <w:spacing w:val="0"/>
          <w:sz w:val="32"/>
          <w:szCs w:val="32"/>
          <w:u w:val="none"/>
          <w:lang w:val="en-US" w:eastAsia="zh-CN"/>
        </w:rPr>
        <w:t xml:space="preserve">④“批准机关”填写证书落款单位或部门的法定全称，不得删略和简化。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val="en-US" w:eastAsia="zh-CN"/>
        </w:rPr>
      </w:pPr>
      <w:r>
        <w:rPr>
          <w:rFonts w:hint="eastAsia" w:ascii="仿宋_GB2312" w:hAnsi="仿宋_GB2312" w:eastAsia="仿宋_GB2312" w:cs="仿宋_GB2312"/>
          <w:i w:val="0"/>
          <w:caps w:val="0"/>
          <w:color w:val="auto"/>
          <w:spacing w:val="0"/>
          <w:sz w:val="32"/>
          <w:szCs w:val="32"/>
          <w:u w:val="none"/>
          <w:lang w:val="en-US" w:eastAsia="zh-CN"/>
        </w:rPr>
        <w:t xml:space="preserve">⑤“等级”填写“国家级、省级、市级等”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val="en-US" w:eastAsia="zh-CN"/>
        </w:rPr>
      </w:pPr>
      <w:r>
        <w:rPr>
          <w:rFonts w:hint="eastAsia" w:ascii="仿宋_GB2312" w:hAnsi="仿宋_GB2312" w:eastAsia="仿宋_GB2312" w:cs="仿宋_GB2312"/>
          <w:i w:val="0"/>
          <w:caps w:val="0"/>
          <w:color w:val="auto"/>
          <w:spacing w:val="0"/>
          <w:sz w:val="32"/>
          <w:szCs w:val="32"/>
          <w:u w:val="none"/>
          <w:lang w:val="en-US" w:eastAsia="zh-CN"/>
        </w:rPr>
        <w:t xml:space="preserve">上传材料：成果、受奖的原件及相关佐证材料，如：①已立项的科研项目，还应提供立项文件和已通过鉴定的鉴定表原件，且项目鉴定表课题承担人一页应有鉴定部门的公章。科研成果获奖的还应提供获奖证书及获奖公报（或光荣册）原件。上述材料页数较多无法上传系统的，可在申报材料时提交原件；②发明专利、实用新型专利、外观设计专利，还应上传国家知识产权局网站的检索查询打印件，打印页面由所在单位审核人签名并加盖单位印章；③如果相应的项目已经取得了一定的经济效益和社会效益，可上传相应的佐证材料。④任现职以来获得的行政奖励、荣誉称号及专业学术团体兼职等情况需上传证书、文件、佐证材料等原件。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val="en-US" w:eastAsia="zh-CN"/>
        </w:rPr>
      </w:pPr>
      <w:r>
        <w:rPr>
          <w:rFonts w:hint="eastAsia" w:ascii="仿宋_GB2312" w:hAnsi="仿宋_GB2312" w:eastAsia="仿宋_GB2312" w:cs="仿宋_GB2312"/>
          <w:i w:val="0"/>
          <w:caps w:val="0"/>
          <w:color w:val="auto"/>
          <w:spacing w:val="0"/>
          <w:sz w:val="32"/>
          <w:szCs w:val="32"/>
          <w:u w:val="none"/>
          <w:lang w:val="en-US" w:eastAsia="zh-CN"/>
        </w:rPr>
        <w:t>17.</w:t>
      </w:r>
      <w:r>
        <w:rPr>
          <w:rFonts w:hint="eastAsia" w:ascii="仿宋_GB2312" w:hAnsi="仿宋_GB2312" w:eastAsia="仿宋_GB2312" w:cs="仿宋_GB2312"/>
          <w:b/>
          <w:bCs/>
          <w:i w:val="0"/>
          <w:caps w:val="0"/>
          <w:color w:val="auto"/>
          <w:spacing w:val="0"/>
          <w:sz w:val="32"/>
          <w:szCs w:val="32"/>
          <w:u w:val="none"/>
          <w:lang w:val="en-US" w:eastAsia="zh-CN"/>
        </w:rPr>
        <w:t>“任现职以来主要专业技术工作成绩及表现”</w:t>
      </w:r>
      <w:r>
        <w:rPr>
          <w:rFonts w:hint="eastAsia" w:ascii="仿宋_GB2312" w:hAnsi="仿宋_GB2312" w:eastAsia="仿宋_GB2312" w:cs="仿宋_GB2312"/>
          <w:i w:val="0"/>
          <w:caps w:val="0"/>
          <w:color w:val="auto"/>
          <w:spacing w:val="0"/>
          <w:sz w:val="32"/>
          <w:szCs w:val="32"/>
          <w:u w:val="none"/>
          <w:lang w:val="en-US" w:eastAsia="zh-CN"/>
        </w:rPr>
        <w:t xml:space="preserve">。主要包括完成的业务工作任务、工作量、取得的效果等情况。填写要实事求是、简明扼要、条理清楚、取得的成绩要具体明确。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val="en-US" w:eastAsia="zh-CN"/>
        </w:rPr>
      </w:pPr>
      <w:r>
        <w:rPr>
          <w:rFonts w:hint="eastAsia" w:ascii="仿宋_GB2312" w:hAnsi="仿宋_GB2312" w:eastAsia="仿宋_GB2312" w:cs="仿宋_GB2312"/>
          <w:i w:val="0"/>
          <w:caps w:val="0"/>
          <w:color w:val="auto"/>
          <w:spacing w:val="0"/>
          <w:sz w:val="32"/>
          <w:szCs w:val="32"/>
          <w:u w:val="none"/>
          <w:lang w:val="en-US" w:eastAsia="zh-CN"/>
        </w:rPr>
        <w:t>18.</w:t>
      </w:r>
      <w:r>
        <w:rPr>
          <w:rFonts w:hint="eastAsia" w:ascii="仿宋_GB2312" w:hAnsi="仿宋_GB2312" w:eastAsia="仿宋_GB2312" w:cs="仿宋_GB2312"/>
          <w:b/>
          <w:bCs/>
          <w:i w:val="0"/>
          <w:caps w:val="0"/>
          <w:color w:val="auto"/>
          <w:spacing w:val="0"/>
          <w:sz w:val="32"/>
          <w:szCs w:val="32"/>
          <w:u w:val="none"/>
          <w:lang w:val="en-US" w:eastAsia="zh-CN"/>
        </w:rPr>
        <w:t>“参加何种学术团体并任何种职务,有何社会兼职”</w:t>
      </w:r>
      <w:r>
        <w:rPr>
          <w:rFonts w:hint="eastAsia" w:ascii="仿宋_GB2312" w:hAnsi="仿宋_GB2312" w:eastAsia="仿宋_GB2312" w:cs="仿宋_GB2312"/>
          <w:i w:val="0"/>
          <w:caps w:val="0"/>
          <w:color w:val="auto"/>
          <w:spacing w:val="0"/>
          <w:sz w:val="32"/>
          <w:szCs w:val="32"/>
          <w:u w:val="none"/>
          <w:lang w:val="en-US" w:eastAsia="zh-CN"/>
        </w:rPr>
        <w:t>。如实填写相关情况并上传相应佐证材料。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b/>
          <w:bCs/>
          <w:i w:val="0"/>
          <w:caps w:val="0"/>
          <w:color w:val="auto"/>
          <w:spacing w:val="0"/>
          <w:sz w:val="32"/>
          <w:szCs w:val="32"/>
          <w:u w:val="none"/>
          <w:lang w:val="en-US" w:eastAsia="zh-CN"/>
        </w:rPr>
      </w:pPr>
      <w:r>
        <w:rPr>
          <w:rFonts w:hint="eastAsia" w:ascii="仿宋_GB2312" w:hAnsi="仿宋_GB2312" w:eastAsia="仿宋_GB2312" w:cs="仿宋_GB2312"/>
          <w:i w:val="0"/>
          <w:caps w:val="0"/>
          <w:color w:val="auto"/>
          <w:spacing w:val="0"/>
          <w:sz w:val="32"/>
          <w:szCs w:val="32"/>
          <w:u w:val="none"/>
          <w:lang w:val="en-US" w:eastAsia="zh-CN"/>
        </w:rPr>
        <w:t>19.上传其他附件。凡系统中无对应栏目、其他需提交的材料，可在本栏目中规范命名上传相应佐证材料。</w:t>
      </w:r>
      <w:r>
        <w:rPr>
          <w:rFonts w:hint="eastAsia" w:ascii="仿宋_GB2312" w:hAnsi="仿宋_GB2312" w:eastAsia="仿宋_GB2312" w:cs="仿宋_GB2312"/>
          <w:b/>
          <w:bCs/>
          <w:i w:val="0"/>
          <w:caps w:val="0"/>
          <w:color w:val="auto"/>
          <w:spacing w:val="0"/>
          <w:sz w:val="32"/>
          <w:szCs w:val="32"/>
          <w:u w:val="none"/>
          <w:lang w:val="en-US" w:eastAsia="zh-CN"/>
        </w:rPr>
        <w:t>《事业单位推荐申报高中级职称评审情况统计表》《推荐申报职称“六公开”监督卡》《单位推荐委员会民主评议推荐情况登记表》《推荐申报职称公示情况报告表》上传到该栏目。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default" w:ascii="仿宋_GB2312" w:hAnsi="仿宋_GB2312" w:eastAsia="仿宋_GB2312" w:cs="仿宋_GB2312"/>
          <w:i w:val="0"/>
          <w:caps w:val="0"/>
          <w:color w:val="auto"/>
          <w:spacing w:val="0"/>
          <w:sz w:val="32"/>
          <w:szCs w:val="32"/>
          <w:u w:val="none"/>
          <w:lang w:val="en-US" w:eastAsia="zh-CN"/>
        </w:rPr>
      </w:pPr>
      <w:r>
        <w:rPr>
          <w:rFonts w:hint="eastAsia" w:ascii="仿宋_GB2312" w:hAnsi="仿宋_GB2312" w:eastAsia="仿宋_GB2312" w:cs="仿宋_GB2312"/>
          <w:i w:val="0"/>
          <w:caps w:val="0"/>
          <w:color w:val="auto"/>
          <w:spacing w:val="0"/>
          <w:sz w:val="32"/>
          <w:szCs w:val="32"/>
          <w:u w:val="none"/>
          <w:lang w:val="en-US" w:eastAsia="zh-CN"/>
        </w:rPr>
        <w:t>材料填写完成后，按照申报通知规定的时间，点击“确定申报”，申报数据即提交给用人单位，及时联系用人单位进行数据审核并上报。申报数据成功提交后，评审结果公布前，申报人员要保持电话畅通，并不定期登录个人账号，查看申报材料的状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黑体" w:hAnsi="黑体" w:eastAsia="黑体" w:cs="黑体"/>
          <w:i w:val="0"/>
          <w:caps w:val="0"/>
          <w:color w:val="auto"/>
          <w:spacing w:val="0"/>
          <w:sz w:val="32"/>
          <w:szCs w:val="32"/>
          <w:u w:val="none"/>
        </w:rPr>
      </w:pPr>
      <w:r>
        <w:rPr>
          <w:rFonts w:hint="eastAsia" w:ascii="黑体" w:hAnsi="黑体" w:eastAsia="黑体" w:cs="黑体"/>
          <w:i w:val="0"/>
          <w:caps w:val="0"/>
          <w:color w:val="auto"/>
          <w:spacing w:val="0"/>
          <w:sz w:val="32"/>
          <w:szCs w:val="32"/>
          <w:u w:val="none"/>
          <w:lang w:eastAsia="zh-CN"/>
        </w:rPr>
        <w:t>四</w:t>
      </w:r>
      <w:r>
        <w:rPr>
          <w:rFonts w:hint="eastAsia" w:ascii="黑体" w:hAnsi="黑体" w:eastAsia="黑体" w:cs="黑体"/>
          <w:i w:val="0"/>
          <w:caps w:val="0"/>
          <w:color w:val="auto"/>
          <w:spacing w:val="0"/>
          <w:sz w:val="32"/>
          <w:szCs w:val="32"/>
          <w:u w:val="none"/>
        </w:rPr>
        <w:t>、单位</w:t>
      </w:r>
      <w:r>
        <w:rPr>
          <w:rFonts w:hint="eastAsia" w:ascii="黑体" w:hAnsi="黑体" w:eastAsia="黑体" w:cs="黑体"/>
          <w:i w:val="0"/>
          <w:caps w:val="0"/>
          <w:color w:val="auto"/>
          <w:spacing w:val="0"/>
          <w:sz w:val="32"/>
          <w:szCs w:val="32"/>
          <w:u w:val="none"/>
          <w:lang w:eastAsia="zh-CN"/>
        </w:rPr>
        <w:t>（部门）注册及数据</w:t>
      </w:r>
      <w:r>
        <w:rPr>
          <w:rFonts w:hint="eastAsia" w:ascii="黑体" w:hAnsi="黑体" w:eastAsia="黑体" w:cs="黑体"/>
          <w:i w:val="0"/>
          <w:caps w:val="0"/>
          <w:color w:val="auto"/>
          <w:spacing w:val="0"/>
          <w:sz w:val="32"/>
          <w:szCs w:val="32"/>
          <w:u w:val="none"/>
        </w:rPr>
        <w:t>审核</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val="en-US" w:eastAsia="zh-CN"/>
        </w:rPr>
      </w:pPr>
      <w:r>
        <w:rPr>
          <w:rFonts w:hint="eastAsia" w:ascii="仿宋_GB2312" w:hAnsi="仿宋_GB2312" w:eastAsia="仿宋_GB2312" w:cs="仿宋_GB2312"/>
          <w:i w:val="0"/>
          <w:caps w:val="0"/>
          <w:color w:val="auto"/>
          <w:spacing w:val="0"/>
          <w:sz w:val="32"/>
          <w:szCs w:val="32"/>
          <w:u w:val="none"/>
          <w:lang w:val="en-US" w:eastAsia="zh-CN"/>
        </w:rPr>
        <w:t>用人单位登录“山东省职称申报系统（山东省专业技术人员管理服务平台）”点击“单位注册”，进入单位注册页面，填写注册信息，点击“立即注册”，确认无误之后，点击‘确认’，注册成功，注意确认之后单位名称无法自行修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黑体" w:hAnsi="黑体" w:eastAsia="黑体" w:cs="黑体"/>
          <w:i w:val="0"/>
          <w:caps w:val="0"/>
          <w:color w:val="auto"/>
          <w:spacing w:val="0"/>
          <w:sz w:val="32"/>
          <w:szCs w:val="32"/>
          <w:u w:val="none"/>
          <w:lang w:val="en-US" w:eastAsia="zh-CN"/>
        </w:rPr>
      </w:pPr>
      <w:r>
        <w:rPr>
          <w:rFonts w:hint="eastAsia" w:ascii="黑体" w:hAnsi="黑体" w:eastAsia="黑体" w:cs="黑体"/>
          <w:i w:val="0"/>
          <w:caps w:val="0"/>
          <w:color w:val="auto"/>
          <w:spacing w:val="0"/>
          <w:sz w:val="32"/>
          <w:szCs w:val="32"/>
          <w:u w:val="none"/>
          <w:lang w:val="en-US" w:eastAsia="zh-CN"/>
        </w:rPr>
        <w:t>注意事项：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val="en-US" w:eastAsia="zh-CN"/>
        </w:rPr>
      </w:pPr>
      <w:r>
        <w:rPr>
          <w:rFonts w:hint="eastAsia" w:ascii="仿宋_GB2312" w:hAnsi="仿宋_GB2312" w:eastAsia="仿宋_GB2312" w:cs="仿宋_GB2312"/>
          <w:i w:val="0"/>
          <w:caps w:val="0"/>
          <w:color w:val="auto"/>
          <w:spacing w:val="0"/>
          <w:sz w:val="32"/>
          <w:szCs w:val="32"/>
          <w:u w:val="none"/>
          <w:lang w:val="en-US" w:eastAsia="zh-CN"/>
        </w:rPr>
        <w:t>1.单位注册要在个人填写申报信息之前登录系统注册账号，并且申请权限审核。否则个人在填报材料时，无法在系统中选择单位。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sz w:val="32"/>
          <w:szCs w:val="32"/>
          <w:u w:val="none"/>
        </w:rPr>
        <w:t>2</w:t>
      </w:r>
      <w:r>
        <w:rPr>
          <w:rFonts w:hint="eastAsia" w:ascii="仿宋_GB2312" w:hAnsi="仿宋_GB2312" w:eastAsia="仿宋_GB2312" w:cs="仿宋_GB2312"/>
          <w:i w:val="0"/>
          <w:caps w:val="0"/>
          <w:color w:val="auto"/>
          <w:spacing w:val="0"/>
          <w:sz w:val="32"/>
          <w:szCs w:val="32"/>
          <w:u w:val="none"/>
          <w:lang w:val="en-US" w:eastAsia="zh-CN"/>
        </w:rPr>
        <w:t>.</w:t>
      </w:r>
      <w:r>
        <w:rPr>
          <w:rFonts w:hint="eastAsia" w:ascii="仿宋_GB2312" w:hAnsi="仿宋_GB2312" w:eastAsia="仿宋_GB2312" w:cs="仿宋_GB2312"/>
          <w:i w:val="0"/>
          <w:caps w:val="0"/>
          <w:color w:val="auto"/>
          <w:spacing w:val="0"/>
          <w:sz w:val="32"/>
          <w:szCs w:val="32"/>
          <w:u w:val="none"/>
        </w:rPr>
        <w:t>单位注册时要记录登录名和密码并妥善保管，便于以后使用。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sz w:val="32"/>
          <w:szCs w:val="32"/>
          <w:u w:val="none"/>
        </w:rPr>
        <w:t>3</w:t>
      </w:r>
      <w:r>
        <w:rPr>
          <w:rFonts w:hint="eastAsia" w:ascii="仿宋_GB2312" w:hAnsi="仿宋_GB2312" w:eastAsia="仿宋_GB2312" w:cs="仿宋_GB2312"/>
          <w:i w:val="0"/>
          <w:caps w:val="0"/>
          <w:color w:val="auto"/>
          <w:spacing w:val="0"/>
          <w:sz w:val="32"/>
          <w:szCs w:val="32"/>
          <w:u w:val="none"/>
          <w:lang w:val="en-US" w:eastAsia="zh-CN"/>
        </w:rPr>
        <w:t>.</w:t>
      </w:r>
      <w:r>
        <w:rPr>
          <w:rFonts w:hint="eastAsia" w:ascii="仿宋_GB2312" w:hAnsi="仿宋_GB2312" w:eastAsia="仿宋_GB2312" w:cs="仿宋_GB2312"/>
          <w:i w:val="0"/>
          <w:caps w:val="0"/>
          <w:color w:val="auto"/>
          <w:spacing w:val="0"/>
          <w:sz w:val="32"/>
          <w:szCs w:val="32"/>
          <w:u w:val="none"/>
        </w:rPr>
        <w:t>联系方式尽量填写山东省内的手机号码，如果密码丢失，可以通过手机号码找回。</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auto"/>
          <w:spacing w:val="0"/>
          <w:sz w:val="32"/>
          <w:szCs w:val="32"/>
          <w:u w:val="none"/>
        </w:rPr>
        <w:t>4</w:t>
      </w:r>
      <w:r>
        <w:rPr>
          <w:rFonts w:hint="eastAsia" w:ascii="仿宋_GB2312" w:hAnsi="仿宋_GB2312" w:eastAsia="仿宋_GB2312" w:cs="仿宋_GB2312"/>
          <w:i w:val="0"/>
          <w:caps w:val="0"/>
          <w:color w:val="auto"/>
          <w:spacing w:val="0"/>
          <w:sz w:val="32"/>
          <w:szCs w:val="32"/>
          <w:u w:val="none"/>
          <w:lang w:val="en-US" w:eastAsia="zh-CN"/>
        </w:rPr>
        <w:t>.</w:t>
      </w:r>
      <w:r>
        <w:rPr>
          <w:rFonts w:hint="eastAsia" w:ascii="仿宋_GB2312" w:hAnsi="仿宋_GB2312" w:eastAsia="仿宋_GB2312" w:cs="仿宋_GB2312"/>
          <w:i w:val="0"/>
          <w:caps w:val="0"/>
          <w:color w:val="auto"/>
          <w:spacing w:val="0"/>
          <w:sz w:val="32"/>
          <w:szCs w:val="32"/>
          <w:u w:val="none"/>
        </w:rPr>
        <w:t>注册成功后，要及时申请“职称评审”的权限审核。申请权限审核时注意，一是要填写准确的社会信用代码，二是要详细准确的填写所属地区，区</w:t>
      </w:r>
      <w:r>
        <w:rPr>
          <w:rFonts w:hint="eastAsia" w:ascii="仿宋_GB2312" w:hAnsi="仿宋_GB2312" w:eastAsia="仿宋_GB2312" w:cs="仿宋_GB2312"/>
          <w:i w:val="0"/>
          <w:caps w:val="0"/>
          <w:color w:val="auto"/>
          <w:spacing w:val="0"/>
          <w:sz w:val="32"/>
          <w:szCs w:val="32"/>
          <w:u w:val="none"/>
          <w:lang w:eastAsia="zh-CN"/>
        </w:rPr>
        <w:t>市</w:t>
      </w:r>
      <w:r>
        <w:rPr>
          <w:rFonts w:hint="eastAsia" w:ascii="仿宋_GB2312" w:hAnsi="仿宋_GB2312" w:eastAsia="仿宋_GB2312" w:cs="仿宋_GB2312"/>
          <w:i w:val="0"/>
          <w:caps w:val="0"/>
          <w:color w:val="auto"/>
          <w:spacing w:val="0"/>
          <w:sz w:val="32"/>
          <w:szCs w:val="32"/>
          <w:u w:val="none"/>
        </w:rPr>
        <w:t>及区</w:t>
      </w:r>
      <w:r>
        <w:rPr>
          <w:rFonts w:hint="eastAsia" w:ascii="仿宋_GB2312" w:hAnsi="仿宋_GB2312" w:eastAsia="仿宋_GB2312" w:cs="仿宋_GB2312"/>
          <w:i w:val="0"/>
          <w:caps w:val="0"/>
          <w:color w:val="auto"/>
          <w:spacing w:val="0"/>
          <w:sz w:val="32"/>
          <w:szCs w:val="32"/>
          <w:u w:val="none"/>
          <w:lang w:eastAsia="zh-CN"/>
        </w:rPr>
        <w:t>市</w:t>
      </w:r>
      <w:r>
        <w:rPr>
          <w:rFonts w:hint="eastAsia" w:ascii="仿宋_GB2312" w:hAnsi="仿宋_GB2312" w:eastAsia="仿宋_GB2312" w:cs="仿宋_GB2312"/>
          <w:i w:val="0"/>
          <w:caps w:val="0"/>
          <w:color w:val="auto"/>
          <w:spacing w:val="0"/>
          <w:sz w:val="32"/>
          <w:szCs w:val="32"/>
          <w:u w:val="none"/>
        </w:rPr>
        <w:t>以下的单位要填写山东省</w:t>
      </w:r>
      <w:r>
        <w:rPr>
          <w:rFonts w:hint="eastAsia" w:ascii="仿宋_GB2312" w:hAnsi="仿宋_GB2312" w:eastAsia="仿宋_GB2312" w:cs="仿宋_GB2312"/>
          <w:i w:val="0"/>
          <w:caps w:val="0"/>
          <w:color w:val="auto"/>
          <w:spacing w:val="0"/>
          <w:sz w:val="32"/>
          <w:szCs w:val="32"/>
          <w:u w:val="none"/>
          <w:lang w:eastAsia="zh-CN"/>
        </w:rPr>
        <w:t>威海市</w:t>
      </w:r>
      <w:r>
        <w:rPr>
          <w:rFonts w:hint="eastAsia" w:ascii="仿宋_GB2312" w:hAnsi="仿宋_GB2312" w:eastAsia="仿宋_GB2312" w:cs="仿宋_GB2312"/>
          <w:i w:val="0"/>
          <w:caps w:val="0"/>
          <w:color w:val="auto"/>
          <w:spacing w:val="0"/>
          <w:sz w:val="32"/>
          <w:szCs w:val="32"/>
          <w:u w:val="none"/>
        </w:rPr>
        <w:t>**区（</w:t>
      </w:r>
      <w:r>
        <w:rPr>
          <w:rFonts w:hint="eastAsia" w:ascii="仿宋_GB2312" w:hAnsi="仿宋_GB2312" w:eastAsia="仿宋_GB2312" w:cs="仿宋_GB2312"/>
          <w:i w:val="0"/>
          <w:caps w:val="0"/>
          <w:color w:val="auto"/>
          <w:spacing w:val="0"/>
          <w:sz w:val="32"/>
          <w:szCs w:val="32"/>
          <w:u w:val="none"/>
          <w:lang w:eastAsia="zh-CN"/>
        </w:rPr>
        <w:t>市</w:t>
      </w:r>
      <w:r>
        <w:rPr>
          <w:rFonts w:hint="eastAsia" w:ascii="仿宋_GB2312" w:hAnsi="仿宋_GB2312" w:eastAsia="仿宋_GB2312" w:cs="仿宋_GB2312"/>
          <w:i w:val="0"/>
          <w:caps w:val="0"/>
          <w:color w:val="auto"/>
          <w:spacing w:val="0"/>
          <w:sz w:val="32"/>
          <w:szCs w:val="32"/>
          <w:u w:val="none"/>
        </w:rPr>
        <w:t>），市直部门及市直部门的下属单位可以填写山东省</w:t>
      </w:r>
      <w:r>
        <w:rPr>
          <w:rFonts w:hint="eastAsia" w:ascii="仿宋_GB2312" w:hAnsi="仿宋_GB2312" w:eastAsia="仿宋_GB2312" w:cs="仿宋_GB2312"/>
          <w:i w:val="0"/>
          <w:caps w:val="0"/>
          <w:color w:val="auto"/>
          <w:spacing w:val="0"/>
          <w:sz w:val="32"/>
          <w:szCs w:val="32"/>
          <w:u w:val="none"/>
          <w:lang w:eastAsia="zh-CN"/>
        </w:rPr>
        <w:t>威海</w:t>
      </w:r>
      <w:r>
        <w:rPr>
          <w:rFonts w:hint="eastAsia" w:ascii="仿宋_GB2312" w:hAnsi="仿宋_GB2312" w:eastAsia="仿宋_GB2312" w:cs="仿宋_GB2312"/>
          <w:i w:val="0"/>
          <w:caps w:val="0"/>
          <w:color w:val="auto"/>
          <w:spacing w:val="0"/>
          <w:sz w:val="32"/>
          <w:szCs w:val="32"/>
          <w:u w:val="none"/>
        </w:rPr>
        <w:t>市</w:t>
      </w:r>
      <w:r>
        <w:rPr>
          <w:rFonts w:hint="eastAsia" w:ascii="仿宋_GB2312" w:hAnsi="仿宋_GB2312" w:eastAsia="仿宋_GB2312" w:cs="仿宋_GB2312"/>
          <w:i w:val="0"/>
          <w:caps w:val="0"/>
          <w:color w:val="auto"/>
          <w:spacing w:val="0"/>
          <w:sz w:val="32"/>
          <w:szCs w:val="32"/>
          <w:u w:val="none"/>
          <w:lang w:eastAsia="zh-CN"/>
        </w:rPr>
        <w:t>。</w:t>
      </w:r>
      <w:r>
        <w:rPr>
          <w:rFonts w:hint="eastAsia" w:ascii="仿宋_GB2312" w:hAnsi="仿宋_GB2312" w:eastAsia="仿宋_GB2312" w:cs="仿宋_GB2312"/>
          <w:i w:val="0"/>
          <w:caps w:val="0"/>
          <w:color w:val="auto"/>
          <w:spacing w:val="0"/>
          <w:sz w:val="32"/>
          <w:szCs w:val="32"/>
          <w:u w:val="none"/>
        </w:rPr>
        <w:t>单位信息提交审核后，首先进行自动校验，自动校验不</w:t>
      </w: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通过的，根据单位填报所属地信息，提交对应区划人社局后台审核。</w:t>
      </w:r>
      <w:r>
        <w:rPr>
          <w:rFonts w:hint="eastAsia" w:ascii="仿宋_GB2312" w:hAnsi="仿宋_GB2312" w:eastAsia="仿宋_GB2312" w:cs="仿宋_GB2312"/>
          <w:i w:val="0"/>
          <w:caps w:val="0"/>
          <w:color w:val="000000" w:themeColor="text1"/>
          <w:spacing w:val="0"/>
          <w:sz w:val="32"/>
          <w:szCs w:val="32"/>
          <w:u w:val="none"/>
          <w:lang w:eastAsia="zh-CN"/>
          <w14:textFill>
            <w14:solidFill>
              <w14:schemeClr w14:val="tx1"/>
            </w14:solidFill>
          </w14:textFill>
        </w:rPr>
        <w:t>若</w:t>
      </w: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点击</w:t>
      </w:r>
      <w:r>
        <w:rPr>
          <w:rFonts w:hint="eastAsia" w:ascii="仿宋_GB2312" w:hAnsi="仿宋_GB2312" w:eastAsia="仿宋_GB2312" w:cs="仿宋_GB2312"/>
          <w:i w:val="0"/>
          <w:caps w:val="0"/>
          <w:color w:val="000000" w:themeColor="text1"/>
          <w:spacing w:val="0"/>
          <w:sz w:val="32"/>
          <w:szCs w:val="32"/>
          <w:u w:val="none"/>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保存申请</w:t>
      </w:r>
      <w:r>
        <w:rPr>
          <w:rFonts w:hint="eastAsia" w:ascii="仿宋_GB2312" w:hAnsi="仿宋_GB2312" w:eastAsia="仿宋_GB2312" w:cs="仿宋_GB2312"/>
          <w:i w:val="0"/>
          <w:caps w:val="0"/>
          <w:color w:val="000000" w:themeColor="text1"/>
          <w:spacing w:val="0"/>
          <w:sz w:val="32"/>
          <w:szCs w:val="32"/>
          <w:u w:val="none"/>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提示</w:t>
      </w:r>
      <w:r>
        <w:rPr>
          <w:rFonts w:hint="eastAsia" w:ascii="仿宋_GB2312" w:hAnsi="仿宋_GB2312" w:eastAsia="仿宋_GB2312" w:cs="仿宋_GB2312"/>
          <w:i w:val="0"/>
          <w:caps w:val="0"/>
          <w:color w:val="000000" w:themeColor="text1"/>
          <w:spacing w:val="0"/>
          <w:sz w:val="32"/>
          <w:szCs w:val="32"/>
          <w:u w:val="none"/>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已经存在有权限的同名单位</w:t>
      </w:r>
      <w:r>
        <w:rPr>
          <w:rFonts w:hint="eastAsia" w:ascii="仿宋_GB2312" w:hAnsi="仿宋_GB2312" w:eastAsia="仿宋_GB2312" w:cs="仿宋_GB2312"/>
          <w:i w:val="0"/>
          <w:caps w:val="0"/>
          <w:color w:val="000000" w:themeColor="text1"/>
          <w:spacing w:val="0"/>
          <w:sz w:val="32"/>
          <w:szCs w:val="32"/>
          <w:u w:val="none"/>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的，即为重复注册单位，请联系所属地人社局进行账号查询，使用之前的账号进行登陆。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5</w:t>
      </w:r>
      <w:r>
        <w:rPr>
          <w:rFonts w:hint="eastAsia" w:ascii="仿宋_GB2312" w:hAnsi="仿宋_GB2312" w:eastAsia="仿宋_GB2312" w:cs="仿宋_GB2312"/>
          <w:i w:val="0"/>
          <w:caps w:val="0"/>
          <w:color w:val="000000" w:themeColor="text1"/>
          <w:spacing w:val="0"/>
          <w:sz w:val="32"/>
          <w:szCs w:val="32"/>
          <w:u w:val="none"/>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如果单位基本信息错误、忘记用户名或密码，需登录“山东省专业技术人员管理服务平台”首页，在“常见问题”中查询解决方案，也可联系所属区</w:t>
      </w:r>
      <w:r>
        <w:rPr>
          <w:rFonts w:hint="eastAsia" w:ascii="仿宋_GB2312" w:hAnsi="仿宋_GB2312" w:eastAsia="仿宋_GB2312" w:cs="仿宋_GB2312"/>
          <w:i w:val="0"/>
          <w:caps w:val="0"/>
          <w:color w:val="000000" w:themeColor="text1"/>
          <w:spacing w:val="0"/>
          <w:sz w:val="32"/>
          <w:szCs w:val="32"/>
          <w:u w:val="none"/>
          <w:lang w:eastAsia="zh-CN"/>
          <w14:textFill>
            <w14:solidFill>
              <w14:schemeClr w14:val="tx1"/>
            </w14:solidFill>
          </w14:textFill>
        </w:rPr>
        <w:t>市</w:t>
      </w: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人社部门（市直部门联系市人社局）</w:t>
      </w:r>
      <w:r>
        <w:rPr>
          <w:rFonts w:hint="eastAsia" w:ascii="仿宋_GB2312" w:hAnsi="仿宋_GB2312" w:eastAsia="仿宋_GB2312" w:cs="仿宋_GB2312"/>
          <w:i w:val="0"/>
          <w:caps w:val="0"/>
          <w:color w:val="000000" w:themeColor="text1"/>
          <w:spacing w:val="0"/>
          <w:sz w:val="32"/>
          <w:szCs w:val="32"/>
          <w:u w:val="none"/>
          <w:lang w:eastAsia="zh-CN"/>
          <w14:textFill>
            <w14:solidFill>
              <w14:schemeClr w14:val="tx1"/>
            </w14:solidFill>
          </w14:textFill>
        </w:rPr>
        <w:t>申请</w:t>
      </w:r>
      <w:r>
        <w:rPr>
          <w:rFonts w:hint="eastAsia" w:ascii="仿宋_GB2312" w:hAnsi="仿宋_GB2312" w:eastAsia="仿宋_GB2312" w:cs="仿宋_GB2312"/>
          <w:i w:val="0"/>
          <w:caps w:val="0"/>
          <w:color w:val="000000" w:themeColor="text1"/>
          <w:spacing w:val="0"/>
          <w:sz w:val="32"/>
          <w:szCs w:val="32"/>
          <w:u w:val="none"/>
          <w14:textFill>
            <w14:solidFill>
              <w14:schemeClr w14:val="tx1"/>
            </w14:solidFill>
          </w14:textFill>
        </w:rPr>
        <w:t>修改信息、重置密码。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6.数据上报。审核完下一级单位（或者个人）提交的职称数据后，将某一级别、某一系列的职称数据上报到主管部门或呈报部门，并通过“路径申请”功能建立该系列、该级别的数据上报路径。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7.路径申请。如上一级是主管部门或者呈报部门，则点击“职称申报路径申请”-“单位路径申请”-“新增路径”，如实填写并提交，等待上一级部门审核通过，则路径申请成功（如上一级部门未及时审核，请电话与其联系，具体联系方式请详见当年相应系列职称申报通知）。如果路径申请未成功，则申报信息无法顺利提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注意：（1）区市用人单位，①有主管部门的与主管部门建立“路径申请”，主管部门再与区市人社部门建立“路径申请”；②无主管部门的与区市人社部门建立“路径申请”。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（2）市直用人单位，①有主管部门的与主管部门建立“路径申请”，主管部门再与相应评委会组建单位或呈报部门建立“路径申请</w:t>
      </w:r>
      <w:r>
        <w:rPr>
          <w:rFonts w:hint="eastAsia" w:ascii="仿宋_GB2312" w:hAnsi="仿宋_GB2312" w:eastAsia="仿宋_GB2312" w:cs="仿宋_GB2312"/>
          <w:i w:val="0"/>
          <w:caps w:val="0"/>
          <w:color w:val="auto"/>
          <w:spacing w:val="0"/>
          <w:sz w:val="32"/>
          <w:szCs w:val="32"/>
          <w:u w:val="none"/>
          <w:lang w:val="en-US" w:eastAsia="zh-CN"/>
        </w:rPr>
        <w:t>”（详见下表）；②无主管部门的直接与相应评委会组建单位或呈</w:t>
      </w: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报部门建立“路径申请”。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威海市市直单位与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评委会组建单位或呈报部门路径申请对照表</w:t>
      </w:r>
    </w:p>
    <w:tbl>
      <w:tblPr>
        <w:tblStyle w:val="8"/>
        <w:tblW w:w="9156" w:type="dxa"/>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44"/>
        <w:gridCol w:w="1828"/>
        <w:gridCol w:w="1928"/>
        <w:gridCol w:w="1788"/>
        <w:gridCol w:w="1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trPr>
        <w:tc>
          <w:tcPr>
            <w:tcW w:w="1944" w:type="dxa"/>
            <w:tcBorders>
              <w:tl2br w:val="single" w:color="auto" w:sz="4" w:space="0"/>
            </w:tcBorders>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482" w:firstLineChars="200"/>
              <w:jc w:val="both"/>
              <w:textAlignment w:val="auto"/>
              <w:rPr>
                <w:rFonts w:hint="eastAsia" w:ascii="仿宋_GB2312" w:hAnsi="仿宋_GB2312" w:eastAsia="仿宋_GB2312" w:cs="仿宋_GB2312"/>
                <w:b/>
                <w:bCs/>
                <w:i w:val="0"/>
                <w:caps w:val="0"/>
                <w:color w:val="3D3D3D"/>
                <w:spacing w:val="0"/>
                <w:sz w:val="24"/>
                <w:szCs w:val="24"/>
                <w:u w:val="none"/>
                <w:vertAlign w:val="baseline"/>
                <w:lang w:val="en-US" w:eastAsia="zh-CN"/>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723" w:firstLineChars="300"/>
              <w:jc w:val="both"/>
              <w:textAlignment w:val="auto"/>
              <w:rPr>
                <w:rFonts w:hint="eastAsia" w:ascii="仿宋_GB2312" w:hAnsi="仿宋_GB2312" w:eastAsia="仿宋_GB2312" w:cs="仿宋_GB2312"/>
                <w:b/>
                <w:bCs/>
                <w:i w:val="0"/>
                <w:caps w:val="0"/>
                <w:color w:val="3D3D3D"/>
                <w:spacing w:val="0"/>
                <w:sz w:val="24"/>
                <w:szCs w:val="24"/>
                <w:u w:val="none"/>
                <w:vertAlign w:val="baseline"/>
                <w:lang w:val="en-US" w:eastAsia="zh-CN"/>
              </w:rPr>
            </w:pPr>
            <w:r>
              <w:rPr>
                <w:rFonts w:hint="eastAsia" w:ascii="仿宋_GB2312" w:hAnsi="仿宋_GB2312" w:eastAsia="仿宋_GB2312" w:cs="仿宋_GB2312"/>
                <w:b/>
                <w:bCs/>
                <w:i w:val="0"/>
                <w:caps w:val="0"/>
                <w:color w:val="3D3D3D"/>
                <w:spacing w:val="0"/>
                <w:sz w:val="24"/>
                <w:szCs w:val="24"/>
                <w:u w:val="none"/>
                <w:vertAlign w:val="baseline"/>
                <w:lang w:val="en-US" w:eastAsia="zh-CN"/>
              </w:rPr>
              <w:t>职称级别</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241" w:firstLineChars="100"/>
              <w:jc w:val="both"/>
              <w:textAlignment w:val="auto"/>
              <w:rPr>
                <w:rFonts w:hint="eastAsia" w:ascii="仿宋_GB2312" w:hAnsi="仿宋_GB2312" w:eastAsia="仿宋_GB2312" w:cs="仿宋_GB2312"/>
                <w:b/>
                <w:bCs/>
                <w:i w:val="0"/>
                <w:caps w:val="0"/>
                <w:color w:val="3D3D3D"/>
                <w:spacing w:val="0"/>
                <w:sz w:val="24"/>
                <w:szCs w:val="24"/>
                <w:u w:val="none"/>
                <w:vertAlign w:val="baseline"/>
                <w:lang w:val="en-US" w:eastAsia="zh-CN"/>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jc w:val="both"/>
              <w:textAlignment w:val="auto"/>
              <w:rPr>
                <w:rFonts w:hint="default" w:ascii="仿宋_GB2312" w:hAnsi="仿宋_GB2312" w:eastAsia="仿宋_GB2312" w:cs="仿宋_GB2312"/>
                <w:i w:val="0"/>
                <w:caps w:val="0"/>
                <w:color w:val="3D3D3D"/>
                <w:spacing w:val="0"/>
                <w:sz w:val="32"/>
                <w:szCs w:val="32"/>
                <w:u w:val="none"/>
                <w:vertAlign w:val="baseline"/>
                <w:lang w:val="en-US" w:eastAsia="zh-CN"/>
              </w:rPr>
            </w:pPr>
            <w:r>
              <w:rPr>
                <w:rFonts w:hint="eastAsia" w:ascii="仿宋_GB2312" w:hAnsi="仿宋_GB2312" w:eastAsia="仿宋_GB2312" w:cs="仿宋_GB2312"/>
                <w:b/>
                <w:bCs/>
                <w:i w:val="0"/>
                <w:caps w:val="0"/>
                <w:color w:val="3D3D3D"/>
                <w:spacing w:val="0"/>
                <w:sz w:val="24"/>
                <w:szCs w:val="24"/>
                <w:u w:val="none"/>
                <w:vertAlign w:val="baseline"/>
                <w:lang w:val="en-US" w:eastAsia="zh-CN"/>
              </w:rPr>
              <w:t>系列专业</w:t>
            </w:r>
          </w:p>
        </w:tc>
        <w:tc>
          <w:tcPr>
            <w:tcW w:w="18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jc w:val="center"/>
              <w:textAlignment w:val="auto"/>
              <w:rPr>
                <w:rFonts w:hint="default" w:ascii="仿宋_GB2312" w:hAnsi="仿宋_GB2312" w:eastAsia="仿宋_GB2312" w:cs="仿宋_GB2312"/>
                <w:b/>
                <w:bCs/>
                <w:i w:val="0"/>
                <w:caps w:val="0"/>
                <w:color w:val="3D3D3D"/>
                <w:spacing w:val="0"/>
                <w:sz w:val="28"/>
                <w:szCs w:val="28"/>
                <w:u w:val="none"/>
                <w:vertAlign w:val="baseline"/>
                <w:lang w:val="en-US" w:eastAsia="zh-CN"/>
              </w:rPr>
            </w:pPr>
            <w:r>
              <w:rPr>
                <w:rFonts w:hint="eastAsia" w:ascii="仿宋_GB2312" w:hAnsi="仿宋_GB2312" w:eastAsia="仿宋_GB2312" w:cs="仿宋_GB2312"/>
                <w:b/>
                <w:bCs/>
                <w:i w:val="0"/>
                <w:caps w:val="0"/>
                <w:color w:val="3D3D3D"/>
                <w:spacing w:val="0"/>
                <w:sz w:val="28"/>
                <w:szCs w:val="28"/>
                <w:u w:val="none"/>
                <w:vertAlign w:val="baseline"/>
                <w:lang w:val="en-US" w:eastAsia="zh-CN"/>
              </w:rPr>
              <w:t>正高级职称</w:t>
            </w:r>
          </w:p>
        </w:tc>
        <w:tc>
          <w:tcPr>
            <w:tcW w:w="19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jc w:val="center"/>
              <w:textAlignment w:val="auto"/>
              <w:rPr>
                <w:rFonts w:hint="default" w:ascii="仿宋_GB2312" w:hAnsi="仿宋_GB2312" w:eastAsia="仿宋_GB2312" w:cs="仿宋_GB2312"/>
                <w:b/>
                <w:bCs/>
                <w:i w:val="0"/>
                <w:caps w:val="0"/>
                <w:color w:val="3D3D3D"/>
                <w:spacing w:val="0"/>
                <w:sz w:val="28"/>
                <w:szCs w:val="28"/>
                <w:u w:val="none"/>
                <w:vertAlign w:val="baseline"/>
                <w:lang w:val="en-US" w:eastAsia="zh-CN"/>
              </w:rPr>
            </w:pPr>
            <w:r>
              <w:rPr>
                <w:rFonts w:hint="eastAsia" w:ascii="仿宋_GB2312" w:hAnsi="仿宋_GB2312" w:eastAsia="仿宋_GB2312" w:cs="仿宋_GB2312"/>
                <w:b/>
                <w:bCs/>
                <w:i w:val="0"/>
                <w:caps w:val="0"/>
                <w:color w:val="3D3D3D"/>
                <w:spacing w:val="0"/>
                <w:sz w:val="28"/>
                <w:szCs w:val="28"/>
                <w:u w:val="none"/>
                <w:vertAlign w:val="baseline"/>
                <w:lang w:val="en-US" w:eastAsia="zh-CN"/>
              </w:rPr>
              <w:t>副高级职称</w:t>
            </w:r>
          </w:p>
        </w:tc>
        <w:tc>
          <w:tcPr>
            <w:tcW w:w="178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jc w:val="center"/>
              <w:textAlignment w:val="auto"/>
              <w:rPr>
                <w:rFonts w:hint="default" w:ascii="仿宋_GB2312" w:hAnsi="仿宋_GB2312" w:eastAsia="仿宋_GB2312" w:cs="仿宋_GB2312"/>
                <w:b/>
                <w:bCs/>
                <w:i w:val="0"/>
                <w:caps w:val="0"/>
                <w:color w:val="3D3D3D"/>
                <w:spacing w:val="0"/>
                <w:sz w:val="28"/>
                <w:szCs w:val="28"/>
                <w:u w:val="none"/>
                <w:vertAlign w:val="baseline"/>
                <w:lang w:val="en-US" w:eastAsia="zh-CN"/>
              </w:rPr>
            </w:pPr>
            <w:r>
              <w:rPr>
                <w:rFonts w:hint="eastAsia" w:ascii="仿宋_GB2312" w:hAnsi="仿宋_GB2312" w:eastAsia="仿宋_GB2312" w:cs="仿宋_GB2312"/>
                <w:b/>
                <w:bCs/>
                <w:i w:val="0"/>
                <w:caps w:val="0"/>
                <w:color w:val="3D3D3D"/>
                <w:spacing w:val="0"/>
                <w:sz w:val="28"/>
                <w:szCs w:val="28"/>
                <w:u w:val="none"/>
                <w:vertAlign w:val="baseline"/>
                <w:lang w:val="en-US" w:eastAsia="zh-CN"/>
              </w:rPr>
              <w:t>中级职称</w:t>
            </w:r>
          </w:p>
        </w:tc>
        <w:tc>
          <w:tcPr>
            <w:tcW w:w="166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jc w:val="center"/>
              <w:textAlignment w:val="auto"/>
              <w:rPr>
                <w:rFonts w:hint="default" w:ascii="仿宋_GB2312" w:hAnsi="仿宋_GB2312" w:eastAsia="仿宋_GB2312" w:cs="仿宋_GB2312"/>
                <w:b/>
                <w:bCs/>
                <w:i w:val="0"/>
                <w:caps w:val="0"/>
                <w:color w:val="3D3D3D"/>
                <w:spacing w:val="0"/>
                <w:sz w:val="28"/>
                <w:szCs w:val="28"/>
                <w:u w:val="none"/>
                <w:vertAlign w:val="baseline"/>
                <w:lang w:val="en-US" w:eastAsia="zh-CN"/>
              </w:rPr>
            </w:pPr>
            <w:r>
              <w:rPr>
                <w:rFonts w:hint="eastAsia" w:ascii="仿宋_GB2312" w:hAnsi="仿宋_GB2312" w:eastAsia="仿宋_GB2312" w:cs="仿宋_GB2312"/>
                <w:b/>
                <w:bCs/>
                <w:i w:val="0"/>
                <w:caps w:val="0"/>
                <w:color w:val="3D3D3D"/>
                <w:spacing w:val="0"/>
                <w:sz w:val="28"/>
                <w:szCs w:val="28"/>
                <w:u w:val="none"/>
                <w:vertAlign w:val="baseline"/>
                <w:lang w:val="en-US" w:eastAsia="zh-CN"/>
              </w:rPr>
              <w:t>初级职称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44" w:type="dxa"/>
            <w:vAlign w:val="center"/>
          </w:tcPr>
          <w:p>
            <w:pPr>
              <w:keepNext w:val="0"/>
              <w:keepLines w:val="0"/>
              <w:widowControl/>
              <w:suppressLineNumbers w:val="0"/>
              <w:jc w:val="center"/>
              <w:textAlignment w:val="center"/>
              <w:rPr>
                <w:rFonts w:hint="eastAsia" w:ascii="仿宋_GB2312" w:hAnsi="仿宋_GB2312" w:eastAsia="仿宋_GB2312" w:cs="仿宋_GB2312"/>
                <w:b/>
                <w:bCs w:val="0"/>
                <w:i w:val="0"/>
                <w:caps w:val="0"/>
                <w:color w:val="3D3D3D"/>
                <w:spacing w:val="0"/>
                <w:sz w:val="21"/>
                <w:szCs w:val="21"/>
                <w:u w:val="none"/>
                <w:vertAlign w:val="baseline"/>
                <w:lang w:val="en-US" w:eastAsia="zh-CN"/>
              </w:rPr>
            </w:pPr>
            <w:r>
              <w:rPr>
                <w:rFonts w:hint="eastAsia" w:ascii="仿宋_GB2312" w:hAnsi="仿宋_GB2312" w:eastAsia="仿宋_GB2312" w:cs="仿宋_GB2312"/>
                <w:b/>
                <w:bCs w:val="0"/>
                <w:i w:val="0"/>
                <w:color w:val="3D3D3D"/>
                <w:kern w:val="0"/>
                <w:sz w:val="21"/>
                <w:szCs w:val="21"/>
                <w:u w:val="none"/>
                <w:lang w:val="en-US" w:eastAsia="zh-CN" w:bidi="ar"/>
              </w:rPr>
              <w:t>中小学教师</w:t>
            </w:r>
          </w:p>
        </w:tc>
        <w:tc>
          <w:tcPr>
            <w:tcW w:w="18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jc w:val="center"/>
              <w:textAlignment w:val="auto"/>
              <w:rPr>
                <w:rFonts w:hint="eastAsia" w:ascii="仿宋_GB2312" w:hAnsi="仿宋_GB2312" w:eastAsia="仿宋_GB2312" w:cs="仿宋_GB2312"/>
                <w:b w:val="0"/>
                <w:bCs/>
                <w:i w:val="0"/>
                <w:caps w:val="0"/>
                <w:color w:val="3D3D3D"/>
                <w:spacing w:val="0"/>
                <w:sz w:val="21"/>
                <w:szCs w:val="21"/>
                <w:u w:val="none"/>
                <w:vertAlign w:val="baseline"/>
                <w:lang w:val="en-US" w:eastAsia="zh-CN"/>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威海市教育局</w:t>
            </w:r>
          </w:p>
        </w:tc>
        <w:tc>
          <w:tcPr>
            <w:tcW w:w="19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jc w:val="center"/>
              <w:textAlignment w:val="auto"/>
              <w:rPr>
                <w:rFonts w:hint="eastAsia" w:ascii="仿宋_GB2312" w:hAnsi="仿宋_GB2312" w:eastAsia="仿宋_GB2312" w:cs="仿宋_GB2312"/>
                <w:b w:val="0"/>
                <w:bCs/>
                <w:i w:val="0"/>
                <w:caps w:val="0"/>
                <w:color w:val="3D3D3D"/>
                <w:spacing w:val="0"/>
                <w:sz w:val="21"/>
                <w:szCs w:val="21"/>
                <w:u w:val="none"/>
                <w:vertAlign w:val="baseline"/>
                <w:lang w:val="en-US" w:eastAsia="zh-CN"/>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威海市教育局</w:t>
            </w:r>
          </w:p>
        </w:tc>
        <w:tc>
          <w:tcPr>
            <w:tcW w:w="178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威海市教育局</w:t>
            </w:r>
          </w:p>
        </w:tc>
        <w:tc>
          <w:tcPr>
            <w:tcW w:w="166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44" w:type="dxa"/>
            <w:vAlign w:val="center"/>
          </w:tcPr>
          <w:p>
            <w:pPr>
              <w:keepNext w:val="0"/>
              <w:keepLines w:val="0"/>
              <w:widowControl/>
              <w:suppressLineNumbers w:val="0"/>
              <w:jc w:val="center"/>
              <w:textAlignment w:val="center"/>
              <w:rPr>
                <w:rFonts w:hint="eastAsia" w:ascii="仿宋_GB2312" w:hAnsi="仿宋_GB2312" w:eastAsia="仿宋_GB2312" w:cs="仿宋_GB2312"/>
                <w:b/>
                <w:bCs w:val="0"/>
                <w:i w:val="0"/>
                <w:color w:val="3D3D3D"/>
                <w:kern w:val="0"/>
                <w:sz w:val="21"/>
                <w:szCs w:val="21"/>
                <w:u w:val="none"/>
                <w:lang w:val="en-US" w:eastAsia="zh-CN" w:bidi="ar"/>
              </w:rPr>
            </w:pPr>
            <w:r>
              <w:rPr>
                <w:rFonts w:hint="eastAsia" w:ascii="仿宋_GB2312" w:hAnsi="仿宋_GB2312" w:eastAsia="仿宋_GB2312" w:cs="仿宋_GB2312"/>
                <w:b/>
                <w:bCs w:val="0"/>
                <w:i w:val="0"/>
                <w:color w:val="3D3D3D"/>
                <w:kern w:val="0"/>
                <w:sz w:val="21"/>
                <w:szCs w:val="21"/>
                <w:u w:val="none"/>
                <w:lang w:val="en-US" w:eastAsia="zh-CN" w:bidi="ar"/>
              </w:rPr>
              <w:t>基层中小学教师</w:t>
            </w:r>
          </w:p>
        </w:tc>
        <w:tc>
          <w:tcPr>
            <w:tcW w:w="18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w:t>
            </w:r>
            <w:bookmarkStart w:id="0" w:name="_GoBack"/>
            <w:bookmarkEnd w:id="0"/>
            <w:r>
              <w:rPr>
                <w:rFonts w:hint="eastAsia" w:ascii="仿宋_GB2312" w:hAnsi="仿宋_GB2312" w:eastAsia="仿宋_GB2312" w:cs="仿宋_GB2312"/>
                <w:b w:val="0"/>
                <w:bCs/>
                <w:i w:val="0"/>
                <w:caps w:val="0"/>
                <w:color w:val="3D3D3D"/>
                <w:spacing w:val="0"/>
                <w:sz w:val="21"/>
                <w:szCs w:val="21"/>
                <w:u w:val="none"/>
                <w:vertAlign w:val="baseline"/>
                <w:lang w:val="en-US" w:eastAsia="zh-CN"/>
              </w:rPr>
              <w:t>市教育局</w:t>
            </w:r>
          </w:p>
        </w:tc>
        <w:tc>
          <w:tcPr>
            <w:tcW w:w="19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威海市教育局</w:t>
            </w:r>
          </w:p>
        </w:tc>
        <w:tc>
          <w:tcPr>
            <w:tcW w:w="1788" w:type="dxa"/>
            <w:tcBorders>
              <w:tr2bl w:val="single" w:color="auto" w:sz="4" w:space="0"/>
            </w:tcBorders>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sz w:val="21"/>
                <w:szCs w:val="21"/>
                <w:u w:val="none"/>
                <w:vertAlign w:val="baseline"/>
                <w:lang w:val="en-US" w:eastAsia="zh-CN"/>
              </w:rPr>
            </w:pPr>
          </w:p>
        </w:tc>
        <w:tc>
          <w:tcPr>
            <w:tcW w:w="1668" w:type="dxa"/>
            <w:tcBorders>
              <w:tr2bl w:val="single" w:color="auto" w:sz="4" w:space="0"/>
            </w:tcBorders>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44" w:type="dxa"/>
            <w:vAlign w:val="center"/>
          </w:tcPr>
          <w:p>
            <w:pPr>
              <w:keepNext w:val="0"/>
              <w:keepLines w:val="0"/>
              <w:widowControl/>
              <w:suppressLineNumbers w:val="0"/>
              <w:jc w:val="center"/>
              <w:textAlignment w:val="center"/>
              <w:rPr>
                <w:rFonts w:hint="eastAsia" w:ascii="仿宋_GB2312" w:hAnsi="仿宋_GB2312" w:eastAsia="仿宋_GB2312" w:cs="仿宋_GB2312"/>
                <w:b/>
                <w:bCs w:val="0"/>
                <w:i w:val="0"/>
                <w:caps w:val="0"/>
                <w:color w:val="3D3D3D"/>
                <w:spacing w:val="0"/>
                <w:kern w:val="2"/>
                <w:sz w:val="21"/>
                <w:szCs w:val="21"/>
                <w:u w:val="none"/>
                <w:vertAlign w:val="baseline"/>
                <w:lang w:val="en-US" w:eastAsia="zh-CN" w:bidi="ar-SA"/>
              </w:rPr>
            </w:pPr>
            <w:r>
              <w:rPr>
                <w:rFonts w:hint="eastAsia" w:ascii="仿宋_GB2312" w:hAnsi="仿宋_GB2312" w:eastAsia="仿宋_GB2312" w:cs="仿宋_GB2312"/>
                <w:b/>
                <w:bCs w:val="0"/>
                <w:i w:val="0"/>
                <w:color w:val="3D3D3D"/>
                <w:kern w:val="0"/>
                <w:sz w:val="21"/>
                <w:szCs w:val="21"/>
                <w:u w:val="none"/>
                <w:lang w:val="en-US" w:eastAsia="zh-CN" w:bidi="ar"/>
              </w:rPr>
              <w:t>中等职业学校教师</w:t>
            </w:r>
          </w:p>
        </w:tc>
        <w:tc>
          <w:tcPr>
            <w:tcW w:w="18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威海市教育局</w:t>
            </w:r>
          </w:p>
        </w:tc>
        <w:tc>
          <w:tcPr>
            <w:tcW w:w="19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威海市教育局</w:t>
            </w:r>
          </w:p>
        </w:tc>
        <w:tc>
          <w:tcPr>
            <w:tcW w:w="178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威海市教育局</w:t>
            </w:r>
          </w:p>
        </w:tc>
        <w:tc>
          <w:tcPr>
            <w:tcW w:w="166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44" w:type="dxa"/>
            <w:vAlign w:val="center"/>
          </w:tcPr>
          <w:p>
            <w:pPr>
              <w:keepNext w:val="0"/>
              <w:keepLines w:val="0"/>
              <w:widowControl/>
              <w:suppressLineNumbers w:val="0"/>
              <w:jc w:val="center"/>
              <w:textAlignment w:val="center"/>
              <w:rPr>
                <w:rFonts w:hint="eastAsia" w:ascii="仿宋_GB2312" w:hAnsi="仿宋_GB2312" w:eastAsia="仿宋_GB2312" w:cs="仿宋_GB2312"/>
                <w:b/>
                <w:bCs w:val="0"/>
                <w:i w:val="0"/>
                <w:caps w:val="0"/>
                <w:color w:val="3D3D3D"/>
                <w:spacing w:val="0"/>
                <w:kern w:val="2"/>
                <w:sz w:val="21"/>
                <w:szCs w:val="21"/>
                <w:u w:val="none"/>
                <w:vertAlign w:val="baseline"/>
                <w:lang w:val="en-US" w:eastAsia="zh-CN" w:bidi="ar-SA"/>
              </w:rPr>
            </w:pPr>
            <w:r>
              <w:rPr>
                <w:rFonts w:hint="eastAsia" w:ascii="仿宋_GB2312" w:hAnsi="仿宋_GB2312" w:eastAsia="仿宋_GB2312" w:cs="仿宋_GB2312"/>
                <w:b/>
                <w:bCs w:val="0"/>
                <w:i w:val="0"/>
                <w:color w:val="3D3D3D"/>
                <w:kern w:val="0"/>
                <w:sz w:val="21"/>
                <w:szCs w:val="21"/>
                <w:u w:val="none"/>
                <w:lang w:val="en-US" w:eastAsia="zh-CN" w:bidi="ar"/>
              </w:rPr>
              <w:t>卫生技术</w:t>
            </w:r>
          </w:p>
        </w:tc>
        <w:tc>
          <w:tcPr>
            <w:tcW w:w="18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威海市卫生健康委</w:t>
            </w:r>
          </w:p>
        </w:tc>
        <w:tc>
          <w:tcPr>
            <w:tcW w:w="19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威海市卫生健康委</w:t>
            </w:r>
          </w:p>
        </w:tc>
        <w:tc>
          <w:tcPr>
            <w:tcW w:w="1788" w:type="dxa"/>
            <w:tcBorders>
              <w:tr2bl w:val="single" w:color="auto" w:sz="4" w:space="0"/>
            </w:tcBorders>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p>
        </w:tc>
        <w:tc>
          <w:tcPr>
            <w:tcW w:w="1668" w:type="dxa"/>
            <w:tcBorders>
              <w:tr2bl w:val="single" w:color="auto" w:sz="4" w:space="0"/>
            </w:tcBorders>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44" w:type="dxa"/>
            <w:vAlign w:val="center"/>
          </w:tcPr>
          <w:p>
            <w:pPr>
              <w:keepNext w:val="0"/>
              <w:keepLines w:val="0"/>
              <w:widowControl/>
              <w:suppressLineNumbers w:val="0"/>
              <w:jc w:val="center"/>
              <w:textAlignment w:val="center"/>
              <w:rPr>
                <w:rFonts w:hint="eastAsia" w:ascii="仿宋_GB2312" w:hAnsi="仿宋_GB2312" w:eastAsia="仿宋_GB2312" w:cs="仿宋_GB2312"/>
                <w:b/>
                <w:bCs w:val="0"/>
                <w:i w:val="0"/>
                <w:caps w:val="0"/>
                <w:color w:val="3D3D3D"/>
                <w:spacing w:val="0"/>
                <w:kern w:val="2"/>
                <w:sz w:val="21"/>
                <w:szCs w:val="21"/>
                <w:u w:val="none"/>
                <w:vertAlign w:val="baseline"/>
                <w:lang w:val="en-US" w:eastAsia="zh-CN" w:bidi="ar-SA"/>
              </w:rPr>
            </w:pPr>
            <w:r>
              <w:rPr>
                <w:rFonts w:hint="eastAsia" w:ascii="仿宋_GB2312" w:hAnsi="仿宋_GB2312" w:eastAsia="仿宋_GB2312" w:cs="仿宋_GB2312"/>
                <w:b/>
                <w:bCs w:val="0"/>
                <w:i w:val="0"/>
                <w:color w:val="3D3D3D"/>
                <w:kern w:val="0"/>
                <w:sz w:val="21"/>
                <w:szCs w:val="21"/>
                <w:u w:val="none"/>
                <w:lang w:val="en-US" w:eastAsia="zh-CN" w:bidi="ar"/>
              </w:rPr>
              <w:t>基层卫生技术</w:t>
            </w:r>
          </w:p>
        </w:tc>
        <w:tc>
          <w:tcPr>
            <w:tcW w:w="18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威海市卫生健康委</w:t>
            </w:r>
          </w:p>
        </w:tc>
        <w:tc>
          <w:tcPr>
            <w:tcW w:w="19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威海市卫生健康委</w:t>
            </w:r>
          </w:p>
        </w:tc>
        <w:tc>
          <w:tcPr>
            <w:tcW w:w="1788" w:type="dxa"/>
            <w:tcBorders>
              <w:tr2bl w:val="single" w:color="auto" w:sz="4" w:space="0"/>
            </w:tcBorders>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p>
        </w:tc>
        <w:tc>
          <w:tcPr>
            <w:tcW w:w="1668" w:type="dxa"/>
            <w:tcBorders>
              <w:tr2bl w:val="single" w:color="auto" w:sz="4" w:space="0"/>
            </w:tcBorders>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44" w:type="dxa"/>
            <w:vAlign w:val="center"/>
          </w:tcPr>
          <w:p>
            <w:pPr>
              <w:keepNext w:val="0"/>
              <w:keepLines w:val="0"/>
              <w:widowControl/>
              <w:suppressLineNumbers w:val="0"/>
              <w:jc w:val="center"/>
              <w:textAlignment w:val="center"/>
              <w:rPr>
                <w:rFonts w:hint="eastAsia" w:ascii="仿宋_GB2312" w:hAnsi="仿宋_GB2312" w:eastAsia="仿宋_GB2312" w:cs="仿宋_GB2312"/>
                <w:b/>
                <w:bCs w:val="0"/>
                <w:i w:val="0"/>
                <w:caps w:val="0"/>
                <w:color w:val="3D3D3D"/>
                <w:spacing w:val="0"/>
                <w:sz w:val="21"/>
                <w:szCs w:val="21"/>
                <w:u w:val="none"/>
                <w:vertAlign w:val="baseline"/>
                <w:lang w:val="en-US" w:eastAsia="zh-CN"/>
              </w:rPr>
            </w:pPr>
            <w:r>
              <w:rPr>
                <w:rFonts w:hint="eastAsia" w:ascii="仿宋_GB2312" w:hAnsi="仿宋_GB2312" w:eastAsia="仿宋_GB2312" w:cs="仿宋_GB2312"/>
                <w:b/>
                <w:bCs w:val="0"/>
                <w:i w:val="0"/>
                <w:caps w:val="0"/>
                <w:color w:val="3D3D3D"/>
                <w:spacing w:val="0"/>
                <w:sz w:val="21"/>
                <w:szCs w:val="21"/>
                <w:u w:val="none"/>
                <w:vertAlign w:val="baseline"/>
                <w:lang w:val="en-US" w:eastAsia="zh-CN"/>
              </w:rPr>
              <w:t>经济专业</w:t>
            </w:r>
          </w:p>
        </w:tc>
        <w:tc>
          <w:tcPr>
            <w:tcW w:w="18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jc w:val="center"/>
              <w:textAlignment w:val="auto"/>
              <w:rPr>
                <w:rFonts w:hint="eastAsia" w:ascii="仿宋_GB2312" w:hAnsi="仿宋_GB2312" w:eastAsia="仿宋_GB2312" w:cs="仿宋_GB2312"/>
                <w:b w:val="0"/>
                <w:bCs/>
                <w:i w:val="0"/>
                <w:caps w:val="0"/>
                <w:color w:val="3D3D3D"/>
                <w:spacing w:val="0"/>
                <w:sz w:val="21"/>
                <w:szCs w:val="21"/>
                <w:u w:val="none"/>
                <w:vertAlign w:val="baseline"/>
                <w:lang w:val="en-US" w:eastAsia="zh-CN"/>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威海市人力资源和社会保障局</w:t>
            </w:r>
          </w:p>
        </w:tc>
        <w:tc>
          <w:tcPr>
            <w:tcW w:w="19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jc w:val="center"/>
              <w:textAlignment w:val="auto"/>
              <w:rPr>
                <w:rFonts w:hint="eastAsia" w:ascii="仿宋_GB2312" w:hAnsi="仿宋_GB2312" w:eastAsia="仿宋_GB2312" w:cs="仿宋_GB2312"/>
                <w:b w:val="0"/>
                <w:bCs/>
                <w:i w:val="0"/>
                <w:caps w:val="0"/>
                <w:color w:val="3D3D3D"/>
                <w:spacing w:val="0"/>
                <w:sz w:val="21"/>
                <w:szCs w:val="21"/>
                <w:u w:val="none"/>
                <w:vertAlign w:val="baseline"/>
                <w:lang w:val="en-US" w:eastAsia="zh-CN"/>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威海市工业和信息化局</w:t>
            </w:r>
          </w:p>
        </w:tc>
        <w:tc>
          <w:tcPr>
            <w:tcW w:w="1788" w:type="dxa"/>
            <w:tcBorders>
              <w:tr2bl w:val="single" w:color="auto" w:sz="4" w:space="0"/>
            </w:tcBorders>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jc w:val="center"/>
              <w:textAlignment w:val="auto"/>
              <w:rPr>
                <w:rFonts w:hint="eastAsia" w:ascii="仿宋_GB2312" w:hAnsi="仿宋_GB2312" w:eastAsia="仿宋_GB2312" w:cs="仿宋_GB2312"/>
                <w:b w:val="0"/>
                <w:bCs/>
                <w:i w:val="0"/>
                <w:caps w:val="0"/>
                <w:color w:val="3D3D3D"/>
                <w:spacing w:val="0"/>
                <w:sz w:val="21"/>
                <w:szCs w:val="21"/>
                <w:u w:val="none"/>
                <w:vertAlign w:val="baseline"/>
                <w:lang w:val="en-US" w:eastAsia="zh-CN"/>
              </w:rPr>
            </w:pPr>
          </w:p>
        </w:tc>
        <w:tc>
          <w:tcPr>
            <w:tcW w:w="1668" w:type="dxa"/>
            <w:tcBorders>
              <w:tr2bl w:val="single" w:color="auto" w:sz="4" w:space="0"/>
            </w:tcBorders>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jc w:val="center"/>
              <w:textAlignment w:val="auto"/>
              <w:rPr>
                <w:rFonts w:hint="eastAsia" w:ascii="仿宋_GB2312" w:hAnsi="仿宋_GB2312" w:eastAsia="仿宋_GB2312" w:cs="仿宋_GB2312"/>
                <w:b w:val="0"/>
                <w:bCs/>
                <w:i w:val="0"/>
                <w:caps w:val="0"/>
                <w:color w:val="3D3D3D"/>
                <w:spacing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44" w:type="dxa"/>
            <w:vAlign w:val="center"/>
          </w:tcPr>
          <w:p>
            <w:pPr>
              <w:keepNext w:val="0"/>
              <w:keepLines w:val="0"/>
              <w:widowControl/>
              <w:suppressLineNumbers w:val="0"/>
              <w:jc w:val="center"/>
              <w:textAlignment w:val="center"/>
              <w:rPr>
                <w:rFonts w:hint="eastAsia" w:ascii="仿宋_GB2312" w:hAnsi="仿宋_GB2312" w:eastAsia="仿宋_GB2312" w:cs="仿宋_GB2312"/>
                <w:b/>
                <w:bCs w:val="0"/>
                <w:i w:val="0"/>
                <w:caps w:val="0"/>
                <w:color w:val="3D3D3D"/>
                <w:spacing w:val="0"/>
                <w:kern w:val="2"/>
                <w:sz w:val="21"/>
                <w:szCs w:val="21"/>
                <w:u w:val="none"/>
                <w:vertAlign w:val="baseline"/>
                <w:lang w:val="en-US" w:eastAsia="zh-CN" w:bidi="ar-SA"/>
              </w:rPr>
            </w:pPr>
            <w:r>
              <w:rPr>
                <w:rFonts w:hint="eastAsia" w:ascii="仿宋_GB2312" w:hAnsi="仿宋_GB2312" w:eastAsia="仿宋_GB2312" w:cs="仿宋_GB2312"/>
                <w:b/>
                <w:bCs w:val="0"/>
                <w:i w:val="0"/>
                <w:caps w:val="0"/>
                <w:color w:val="3D3D3D"/>
                <w:spacing w:val="0"/>
                <w:sz w:val="21"/>
                <w:szCs w:val="21"/>
                <w:u w:val="none"/>
                <w:vertAlign w:val="baseline"/>
                <w:lang w:val="en-US" w:eastAsia="zh-CN"/>
              </w:rPr>
              <w:t>工程技术</w:t>
            </w:r>
          </w:p>
        </w:tc>
        <w:tc>
          <w:tcPr>
            <w:tcW w:w="18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威海市人力资源和社会保障局</w:t>
            </w:r>
          </w:p>
        </w:tc>
        <w:tc>
          <w:tcPr>
            <w:tcW w:w="19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威海市工业和信息化局</w:t>
            </w:r>
          </w:p>
        </w:tc>
        <w:tc>
          <w:tcPr>
            <w:tcW w:w="178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威海市工业和信息化局</w:t>
            </w:r>
          </w:p>
        </w:tc>
        <w:tc>
          <w:tcPr>
            <w:tcW w:w="166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威海市工业和信息化局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44" w:type="dxa"/>
            <w:vAlign w:val="center"/>
          </w:tcPr>
          <w:p>
            <w:pPr>
              <w:keepNext w:val="0"/>
              <w:keepLines w:val="0"/>
              <w:widowControl/>
              <w:suppressLineNumbers w:val="0"/>
              <w:jc w:val="center"/>
              <w:textAlignment w:val="center"/>
              <w:rPr>
                <w:rFonts w:hint="eastAsia" w:ascii="仿宋_GB2312" w:hAnsi="仿宋_GB2312" w:eastAsia="仿宋_GB2312" w:cs="仿宋_GB2312"/>
                <w:b/>
                <w:bCs w:val="0"/>
                <w:i w:val="0"/>
                <w:caps w:val="0"/>
                <w:color w:val="3D3D3D"/>
                <w:spacing w:val="0"/>
                <w:sz w:val="21"/>
                <w:szCs w:val="21"/>
                <w:u w:val="none"/>
                <w:vertAlign w:val="baseline"/>
                <w:lang w:val="en-US" w:eastAsia="zh-CN"/>
              </w:rPr>
            </w:pPr>
            <w:r>
              <w:rPr>
                <w:rFonts w:hint="eastAsia" w:ascii="仿宋_GB2312" w:hAnsi="仿宋_GB2312" w:eastAsia="仿宋_GB2312" w:cs="仿宋_GB2312"/>
                <w:b/>
                <w:bCs w:val="0"/>
                <w:i w:val="0"/>
                <w:caps w:val="0"/>
                <w:color w:val="3D3D3D"/>
                <w:spacing w:val="0"/>
                <w:sz w:val="21"/>
                <w:szCs w:val="21"/>
                <w:u w:val="none"/>
                <w:vertAlign w:val="baseline"/>
                <w:lang w:val="en-US" w:eastAsia="zh-CN"/>
              </w:rPr>
              <w:t>基层工程技术</w:t>
            </w:r>
          </w:p>
        </w:tc>
        <w:tc>
          <w:tcPr>
            <w:tcW w:w="18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jc w:val="center"/>
              <w:textAlignment w:val="auto"/>
              <w:rPr>
                <w:rFonts w:hint="eastAsia" w:ascii="仿宋_GB2312" w:hAnsi="仿宋_GB2312" w:eastAsia="仿宋_GB2312" w:cs="仿宋_GB2312"/>
                <w:b w:val="0"/>
                <w:bCs/>
                <w:i w:val="0"/>
                <w:caps w:val="0"/>
                <w:color w:val="3D3D3D"/>
                <w:spacing w:val="0"/>
                <w:sz w:val="21"/>
                <w:szCs w:val="21"/>
                <w:u w:val="none"/>
                <w:vertAlign w:val="baseline"/>
                <w:lang w:val="en-US" w:eastAsia="zh-CN"/>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威海市工业和信息化局</w:t>
            </w:r>
          </w:p>
        </w:tc>
        <w:tc>
          <w:tcPr>
            <w:tcW w:w="19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jc w:val="center"/>
              <w:textAlignment w:val="auto"/>
              <w:rPr>
                <w:rFonts w:hint="eastAsia" w:ascii="仿宋_GB2312" w:hAnsi="仿宋_GB2312" w:eastAsia="仿宋_GB2312" w:cs="仿宋_GB2312"/>
                <w:b w:val="0"/>
                <w:bCs/>
                <w:i w:val="0"/>
                <w:caps w:val="0"/>
                <w:color w:val="3D3D3D"/>
                <w:spacing w:val="0"/>
                <w:sz w:val="21"/>
                <w:szCs w:val="21"/>
                <w:u w:val="none"/>
                <w:vertAlign w:val="baseline"/>
                <w:lang w:val="en-US" w:eastAsia="zh-CN"/>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威海市工业和信息化局</w:t>
            </w:r>
          </w:p>
        </w:tc>
        <w:tc>
          <w:tcPr>
            <w:tcW w:w="1788" w:type="dxa"/>
            <w:tcBorders>
              <w:tr2bl w:val="single" w:color="auto" w:sz="4" w:space="0"/>
            </w:tcBorders>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p>
        </w:tc>
        <w:tc>
          <w:tcPr>
            <w:tcW w:w="1668" w:type="dxa"/>
            <w:tcBorders>
              <w:tr2bl w:val="single" w:color="auto" w:sz="4" w:space="0"/>
            </w:tcBorders>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944" w:type="dxa"/>
            <w:vAlign w:val="center"/>
          </w:tcPr>
          <w:p>
            <w:pPr>
              <w:keepNext w:val="0"/>
              <w:keepLines w:val="0"/>
              <w:widowControl/>
              <w:suppressLineNumbers w:val="0"/>
              <w:jc w:val="center"/>
              <w:textAlignment w:val="center"/>
              <w:rPr>
                <w:rFonts w:hint="eastAsia" w:ascii="仿宋_GB2312" w:hAnsi="仿宋_GB2312" w:eastAsia="仿宋_GB2312" w:cs="仿宋_GB2312"/>
                <w:b/>
                <w:bCs w:val="0"/>
                <w:i w:val="0"/>
                <w:caps w:val="0"/>
                <w:color w:val="3D3D3D"/>
                <w:spacing w:val="0"/>
                <w:sz w:val="21"/>
                <w:szCs w:val="21"/>
                <w:u w:val="none"/>
                <w:vertAlign w:val="baseline"/>
                <w:lang w:val="en-US" w:eastAsia="zh-CN"/>
              </w:rPr>
            </w:pPr>
            <w:r>
              <w:rPr>
                <w:rFonts w:hint="eastAsia" w:ascii="仿宋_GB2312" w:hAnsi="仿宋_GB2312" w:eastAsia="仿宋_GB2312" w:cs="仿宋_GB2312"/>
                <w:b/>
                <w:bCs w:val="0"/>
                <w:i w:val="0"/>
                <w:caps w:val="0"/>
                <w:color w:val="3D3D3D"/>
                <w:spacing w:val="0"/>
                <w:sz w:val="21"/>
                <w:szCs w:val="21"/>
                <w:u w:val="none"/>
                <w:vertAlign w:val="baseline"/>
                <w:lang w:val="en-US" w:eastAsia="zh-CN"/>
              </w:rPr>
              <w:t>自然资源工程</w:t>
            </w:r>
          </w:p>
        </w:tc>
        <w:tc>
          <w:tcPr>
            <w:tcW w:w="18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jc w:val="center"/>
              <w:textAlignment w:val="auto"/>
              <w:rPr>
                <w:rFonts w:hint="eastAsia" w:ascii="仿宋_GB2312" w:hAnsi="仿宋_GB2312" w:eastAsia="仿宋_GB2312" w:cs="仿宋_GB2312"/>
                <w:b w:val="0"/>
                <w:bCs/>
                <w:i w:val="0"/>
                <w:caps w:val="0"/>
                <w:color w:val="3D3D3D"/>
                <w:spacing w:val="0"/>
                <w:sz w:val="21"/>
                <w:szCs w:val="21"/>
                <w:u w:val="none"/>
                <w:vertAlign w:val="baseline"/>
                <w:lang w:val="en-US" w:eastAsia="zh-CN"/>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威海市人力资源和社会保障局</w:t>
            </w:r>
          </w:p>
        </w:tc>
        <w:tc>
          <w:tcPr>
            <w:tcW w:w="19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jc w:val="center"/>
              <w:textAlignment w:val="auto"/>
              <w:rPr>
                <w:rFonts w:hint="eastAsia" w:ascii="仿宋_GB2312" w:hAnsi="仿宋_GB2312" w:eastAsia="仿宋_GB2312" w:cs="仿宋_GB2312"/>
                <w:b w:val="0"/>
                <w:bCs/>
                <w:i w:val="0"/>
                <w:caps w:val="0"/>
                <w:color w:val="3D3D3D"/>
                <w:spacing w:val="0"/>
                <w:sz w:val="21"/>
                <w:szCs w:val="21"/>
                <w:u w:val="none"/>
                <w:vertAlign w:val="baseline"/>
                <w:lang w:val="en-US" w:eastAsia="zh-CN"/>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威海市自然资源和规划局</w:t>
            </w:r>
          </w:p>
        </w:tc>
        <w:tc>
          <w:tcPr>
            <w:tcW w:w="178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jc w:val="center"/>
              <w:textAlignment w:val="auto"/>
              <w:rPr>
                <w:rFonts w:hint="eastAsia" w:ascii="仿宋_GB2312" w:hAnsi="仿宋_GB2312" w:eastAsia="仿宋_GB2312" w:cs="仿宋_GB2312"/>
                <w:b w:val="0"/>
                <w:bCs/>
                <w:i w:val="0"/>
                <w:caps w:val="0"/>
                <w:color w:val="3D3D3D"/>
                <w:spacing w:val="0"/>
                <w:sz w:val="21"/>
                <w:szCs w:val="21"/>
                <w:u w:val="none"/>
                <w:vertAlign w:val="baseline"/>
                <w:lang w:val="en-US" w:eastAsia="zh-CN"/>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威海市自然资源和规划局</w:t>
            </w:r>
          </w:p>
        </w:tc>
        <w:tc>
          <w:tcPr>
            <w:tcW w:w="166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jc w:val="center"/>
              <w:textAlignment w:val="auto"/>
              <w:rPr>
                <w:rFonts w:hint="eastAsia" w:ascii="仿宋_GB2312" w:hAnsi="仿宋_GB2312" w:eastAsia="仿宋_GB2312" w:cs="仿宋_GB2312"/>
                <w:b w:val="0"/>
                <w:bCs/>
                <w:i w:val="0"/>
                <w:caps w:val="0"/>
                <w:color w:val="3D3D3D"/>
                <w:spacing w:val="0"/>
                <w:sz w:val="21"/>
                <w:szCs w:val="21"/>
                <w:u w:val="none"/>
                <w:vertAlign w:val="baseline"/>
                <w:lang w:val="en-US" w:eastAsia="zh-CN"/>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44" w:type="dxa"/>
            <w:vAlign w:val="center"/>
          </w:tcPr>
          <w:p>
            <w:pPr>
              <w:keepNext w:val="0"/>
              <w:keepLines w:val="0"/>
              <w:widowControl/>
              <w:suppressLineNumbers w:val="0"/>
              <w:jc w:val="center"/>
              <w:textAlignment w:val="center"/>
              <w:rPr>
                <w:rFonts w:hint="eastAsia" w:ascii="仿宋_GB2312" w:hAnsi="仿宋_GB2312" w:eastAsia="仿宋_GB2312" w:cs="仿宋_GB2312"/>
                <w:b/>
                <w:bCs w:val="0"/>
                <w:i w:val="0"/>
                <w:color w:val="3D3D3D"/>
                <w:kern w:val="0"/>
                <w:sz w:val="21"/>
                <w:szCs w:val="21"/>
                <w:u w:val="none"/>
                <w:lang w:val="en-US" w:eastAsia="zh-CN" w:bidi="ar"/>
              </w:rPr>
            </w:pPr>
            <w:r>
              <w:rPr>
                <w:rFonts w:hint="eastAsia" w:ascii="仿宋_GB2312" w:hAnsi="仿宋_GB2312" w:eastAsia="仿宋_GB2312" w:cs="仿宋_GB2312"/>
                <w:b/>
                <w:bCs w:val="0"/>
                <w:i w:val="0"/>
                <w:color w:val="3D3D3D"/>
                <w:kern w:val="0"/>
                <w:sz w:val="21"/>
                <w:szCs w:val="21"/>
                <w:u w:val="none"/>
                <w:lang w:val="en-US" w:eastAsia="zh-CN" w:bidi="ar"/>
              </w:rPr>
              <w:t>基层自然资源工程</w:t>
            </w:r>
          </w:p>
        </w:tc>
        <w:tc>
          <w:tcPr>
            <w:tcW w:w="18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sz w:val="21"/>
                <w:szCs w:val="21"/>
                <w:u w:val="none"/>
                <w:vertAlign w:val="baseline"/>
                <w:lang w:val="en-US" w:eastAsia="zh-CN"/>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威海市自然资源和规划局</w:t>
            </w:r>
          </w:p>
        </w:tc>
        <w:tc>
          <w:tcPr>
            <w:tcW w:w="19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sz w:val="21"/>
                <w:szCs w:val="21"/>
                <w:u w:val="none"/>
                <w:vertAlign w:val="baseline"/>
                <w:lang w:val="en-US" w:eastAsia="zh-CN"/>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威海市自然资源和规划局</w:t>
            </w:r>
          </w:p>
        </w:tc>
        <w:tc>
          <w:tcPr>
            <w:tcW w:w="1788" w:type="dxa"/>
            <w:tcBorders>
              <w:tr2bl w:val="single" w:color="auto" w:sz="4" w:space="0"/>
            </w:tcBorders>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sz w:val="21"/>
                <w:szCs w:val="21"/>
                <w:u w:val="none"/>
                <w:vertAlign w:val="baseline"/>
                <w:lang w:val="en-US" w:eastAsia="zh-CN"/>
              </w:rPr>
            </w:pPr>
          </w:p>
        </w:tc>
        <w:tc>
          <w:tcPr>
            <w:tcW w:w="1668" w:type="dxa"/>
            <w:tcBorders>
              <w:tr2bl w:val="single" w:color="auto" w:sz="4" w:space="0"/>
            </w:tcBorders>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44" w:type="dxa"/>
            <w:vAlign w:val="center"/>
          </w:tcPr>
          <w:p>
            <w:pPr>
              <w:keepNext w:val="0"/>
              <w:keepLines w:val="0"/>
              <w:widowControl/>
              <w:suppressLineNumbers w:val="0"/>
              <w:jc w:val="center"/>
              <w:textAlignment w:val="center"/>
              <w:rPr>
                <w:rFonts w:hint="eastAsia" w:ascii="仿宋_GB2312" w:hAnsi="仿宋_GB2312" w:eastAsia="仿宋_GB2312" w:cs="仿宋_GB2312"/>
                <w:b/>
                <w:bCs w:val="0"/>
                <w:i w:val="0"/>
                <w:caps w:val="0"/>
                <w:color w:val="3D3D3D"/>
                <w:spacing w:val="0"/>
                <w:kern w:val="2"/>
                <w:sz w:val="21"/>
                <w:szCs w:val="21"/>
                <w:u w:val="none"/>
                <w:vertAlign w:val="baseline"/>
                <w:lang w:val="en-US" w:eastAsia="zh-CN" w:bidi="ar-SA"/>
              </w:rPr>
            </w:pPr>
            <w:r>
              <w:rPr>
                <w:rFonts w:hint="eastAsia" w:ascii="仿宋_GB2312" w:hAnsi="仿宋_GB2312" w:eastAsia="仿宋_GB2312" w:cs="仿宋_GB2312"/>
                <w:b/>
                <w:bCs w:val="0"/>
                <w:i w:val="0"/>
                <w:color w:val="3D3D3D"/>
                <w:kern w:val="0"/>
                <w:sz w:val="21"/>
                <w:szCs w:val="21"/>
                <w:u w:val="none"/>
                <w:lang w:val="en-US" w:eastAsia="zh-CN" w:bidi="ar"/>
              </w:rPr>
              <w:t>建设工程</w:t>
            </w:r>
          </w:p>
        </w:tc>
        <w:tc>
          <w:tcPr>
            <w:tcW w:w="18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威海市人力资源和社会保障局</w:t>
            </w:r>
          </w:p>
        </w:tc>
        <w:tc>
          <w:tcPr>
            <w:tcW w:w="19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威海市住房和城乡建设局</w:t>
            </w:r>
          </w:p>
        </w:tc>
        <w:tc>
          <w:tcPr>
            <w:tcW w:w="178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威海市住房和城乡建设局</w:t>
            </w:r>
          </w:p>
        </w:tc>
        <w:tc>
          <w:tcPr>
            <w:tcW w:w="166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44" w:type="dxa"/>
            <w:vAlign w:val="center"/>
          </w:tcPr>
          <w:p>
            <w:pPr>
              <w:keepNext w:val="0"/>
              <w:keepLines w:val="0"/>
              <w:widowControl/>
              <w:suppressLineNumbers w:val="0"/>
              <w:jc w:val="center"/>
              <w:textAlignment w:val="center"/>
              <w:rPr>
                <w:rFonts w:hint="eastAsia" w:ascii="仿宋_GB2312" w:hAnsi="仿宋_GB2312" w:eastAsia="仿宋_GB2312" w:cs="仿宋_GB2312"/>
                <w:b/>
                <w:bCs w:val="0"/>
                <w:i w:val="0"/>
                <w:color w:val="3D3D3D"/>
                <w:kern w:val="0"/>
                <w:sz w:val="21"/>
                <w:szCs w:val="21"/>
                <w:u w:val="none"/>
                <w:lang w:val="en-US" w:eastAsia="zh-CN" w:bidi="ar"/>
              </w:rPr>
            </w:pPr>
            <w:r>
              <w:rPr>
                <w:rFonts w:hint="eastAsia" w:ascii="仿宋_GB2312" w:hAnsi="仿宋_GB2312" w:eastAsia="仿宋_GB2312" w:cs="仿宋_GB2312"/>
                <w:b/>
                <w:bCs w:val="0"/>
                <w:i w:val="0"/>
                <w:color w:val="3D3D3D"/>
                <w:kern w:val="0"/>
                <w:sz w:val="21"/>
                <w:szCs w:val="21"/>
                <w:u w:val="none"/>
                <w:lang w:val="en-US" w:eastAsia="zh-CN" w:bidi="ar"/>
              </w:rPr>
              <w:t>基层建设工程</w:t>
            </w:r>
          </w:p>
        </w:tc>
        <w:tc>
          <w:tcPr>
            <w:tcW w:w="18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sz w:val="21"/>
                <w:szCs w:val="21"/>
                <w:u w:val="none"/>
                <w:vertAlign w:val="baseline"/>
                <w:lang w:val="en-US" w:eastAsia="zh-CN"/>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威海市住房和城乡建设局</w:t>
            </w:r>
          </w:p>
        </w:tc>
        <w:tc>
          <w:tcPr>
            <w:tcW w:w="19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sz w:val="21"/>
                <w:szCs w:val="21"/>
                <w:u w:val="none"/>
                <w:vertAlign w:val="baseline"/>
                <w:lang w:val="en-US" w:eastAsia="zh-CN"/>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威海市住房和城乡建设局</w:t>
            </w:r>
          </w:p>
        </w:tc>
        <w:tc>
          <w:tcPr>
            <w:tcW w:w="1788" w:type="dxa"/>
            <w:tcBorders>
              <w:tr2bl w:val="single" w:color="auto" w:sz="4" w:space="0"/>
            </w:tcBorders>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sz w:val="21"/>
                <w:szCs w:val="21"/>
                <w:u w:val="none"/>
                <w:vertAlign w:val="baseline"/>
                <w:lang w:val="en-US" w:eastAsia="zh-CN"/>
              </w:rPr>
            </w:pPr>
          </w:p>
        </w:tc>
        <w:tc>
          <w:tcPr>
            <w:tcW w:w="1668" w:type="dxa"/>
            <w:tcBorders>
              <w:tr2bl w:val="single" w:color="auto" w:sz="4" w:space="0"/>
            </w:tcBorders>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44" w:type="dxa"/>
            <w:vAlign w:val="center"/>
          </w:tcPr>
          <w:p>
            <w:pPr>
              <w:keepNext w:val="0"/>
              <w:keepLines w:val="0"/>
              <w:widowControl/>
              <w:suppressLineNumbers w:val="0"/>
              <w:jc w:val="center"/>
              <w:textAlignment w:val="center"/>
              <w:rPr>
                <w:rFonts w:hint="eastAsia" w:ascii="仿宋_GB2312" w:hAnsi="仿宋_GB2312" w:eastAsia="仿宋_GB2312" w:cs="仿宋_GB2312"/>
                <w:b/>
                <w:bCs w:val="0"/>
                <w:i w:val="0"/>
                <w:caps w:val="0"/>
                <w:color w:val="3D3D3D"/>
                <w:spacing w:val="0"/>
                <w:kern w:val="2"/>
                <w:sz w:val="21"/>
                <w:szCs w:val="21"/>
                <w:u w:val="none"/>
                <w:vertAlign w:val="baseline"/>
                <w:lang w:val="en-US" w:eastAsia="zh-CN" w:bidi="ar-SA"/>
              </w:rPr>
            </w:pPr>
            <w:r>
              <w:rPr>
                <w:rFonts w:hint="eastAsia" w:ascii="仿宋_GB2312" w:hAnsi="仿宋_GB2312" w:eastAsia="仿宋_GB2312" w:cs="仿宋_GB2312"/>
                <w:b/>
                <w:bCs w:val="0"/>
                <w:i w:val="0"/>
                <w:color w:val="3D3D3D"/>
                <w:kern w:val="0"/>
                <w:sz w:val="21"/>
                <w:szCs w:val="21"/>
                <w:u w:val="none"/>
                <w:lang w:val="en-US" w:eastAsia="zh-CN" w:bidi="ar"/>
              </w:rPr>
              <w:t>交通工程</w:t>
            </w:r>
          </w:p>
        </w:tc>
        <w:tc>
          <w:tcPr>
            <w:tcW w:w="18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威海市人力资源和社会保障局</w:t>
            </w:r>
          </w:p>
        </w:tc>
        <w:tc>
          <w:tcPr>
            <w:tcW w:w="19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威海市交通运输局</w:t>
            </w:r>
          </w:p>
        </w:tc>
        <w:tc>
          <w:tcPr>
            <w:tcW w:w="178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威海市交通运输局</w:t>
            </w:r>
          </w:p>
        </w:tc>
        <w:tc>
          <w:tcPr>
            <w:tcW w:w="166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44" w:type="dxa"/>
            <w:vAlign w:val="center"/>
          </w:tcPr>
          <w:p>
            <w:pPr>
              <w:keepNext w:val="0"/>
              <w:keepLines w:val="0"/>
              <w:widowControl/>
              <w:suppressLineNumbers w:val="0"/>
              <w:jc w:val="center"/>
              <w:textAlignment w:val="center"/>
              <w:rPr>
                <w:rFonts w:hint="eastAsia" w:ascii="仿宋_GB2312" w:hAnsi="仿宋_GB2312" w:eastAsia="仿宋_GB2312" w:cs="仿宋_GB2312"/>
                <w:b/>
                <w:bCs w:val="0"/>
                <w:i w:val="0"/>
                <w:color w:val="3D3D3D"/>
                <w:kern w:val="0"/>
                <w:sz w:val="21"/>
                <w:szCs w:val="21"/>
                <w:u w:val="none"/>
                <w:lang w:val="en-US" w:eastAsia="zh-CN" w:bidi="ar"/>
              </w:rPr>
            </w:pPr>
            <w:r>
              <w:rPr>
                <w:rFonts w:hint="eastAsia" w:ascii="仿宋_GB2312" w:hAnsi="仿宋_GB2312" w:eastAsia="仿宋_GB2312" w:cs="仿宋_GB2312"/>
                <w:b/>
                <w:bCs w:val="0"/>
                <w:i w:val="0"/>
                <w:color w:val="3D3D3D"/>
                <w:kern w:val="0"/>
                <w:sz w:val="21"/>
                <w:szCs w:val="21"/>
                <w:u w:val="none"/>
                <w:lang w:val="en-US" w:eastAsia="zh-CN" w:bidi="ar"/>
              </w:rPr>
              <w:t>基层交通工程</w:t>
            </w:r>
          </w:p>
        </w:tc>
        <w:tc>
          <w:tcPr>
            <w:tcW w:w="18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sz w:val="21"/>
                <w:szCs w:val="21"/>
                <w:u w:val="none"/>
                <w:vertAlign w:val="baseline"/>
                <w:lang w:val="en-US" w:eastAsia="zh-CN"/>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威海市交通运输局</w:t>
            </w:r>
          </w:p>
        </w:tc>
        <w:tc>
          <w:tcPr>
            <w:tcW w:w="19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sz w:val="21"/>
                <w:szCs w:val="21"/>
                <w:u w:val="none"/>
                <w:vertAlign w:val="baseline"/>
                <w:lang w:val="en-US" w:eastAsia="zh-CN"/>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威海市交通运输局</w:t>
            </w:r>
          </w:p>
        </w:tc>
        <w:tc>
          <w:tcPr>
            <w:tcW w:w="1788" w:type="dxa"/>
            <w:tcBorders>
              <w:tr2bl w:val="single" w:color="auto" w:sz="4" w:space="0"/>
            </w:tcBorders>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sz w:val="21"/>
                <w:szCs w:val="21"/>
                <w:u w:val="none"/>
                <w:vertAlign w:val="baseline"/>
                <w:lang w:val="en-US" w:eastAsia="zh-CN"/>
              </w:rPr>
            </w:pPr>
          </w:p>
        </w:tc>
        <w:tc>
          <w:tcPr>
            <w:tcW w:w="1668" w:type="dxa"/>
            <w:tcBorders>
              <w:tr2bl w:val="single" w:color="auto" w:sz="4" w:space="0"/>
            </w:tcBorders>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44" w:type="dxa"/>
            <w:vAlign w:val="center"/>
          </w:tcPr>
          <w:p>
            <w:pPr>
              <w:keepNext w:val="0"/>
              <w:keepLines w:val="0"/>
              <w:widowControl/>
              <w:suppressLineNumbers w:val="0"/>
              <w:jc w:val="center"/>
              <w:textAlignment w:val="center"/>
              <w:rPr>
                <w:rFonts w:hint="eastAsia" w:ascii="仿宋_GB2312" w:hAnsi="仿宋_GB2312" w:eastAsia="仿宋_GB2312" w:cs="仿宋_GB2312"/>
                <w:b/>
                <w:bCs w:val="0"/>
                <w:i w:val="0"/>
                <w:caps w:val="0"/>
                <w:color w:val="3D3D3D"/>
                <w:spacing w:val="0"/>
                <w:kern w:val="2"/>
                <w:sz w:val="21"/>
                <w:szCs w:val="21"/>
                <w:u w:val="none"/>
                <w:vertAlign w:val="baseline"/>
                <w:lang w:val="en-US" w:eastAsia="zh-CN" w:bidi="ar-SA"/>
              </w:rPr>
            </w:pPr>
            <w:r>
              <w:rPr>
                <w:rFonts w:hint="eastAsia" w:ascii="仿宋_GB2312" w:hAnsi="仿宋_GB2312" w:eastAsia="仿宋_GB2312" w:cs="仿宋_GB2312"/>
                <w:b/>
                <w:bCs w:val="0"/>
                <w:i w:val="0"/>
                <w:color w:val="3D3D3D"/>
                <w:kern w:val="0"/>
                <w:sz w:val="21"/>
                <w:szCs w:val="21"/>
                <w:u w:val="none"/>
                <w:lang w:val="en-US" w:eastAsia="zh-CN" w:bidi="ar"/>
              </w:rPr>
              <w:t>农业技术</w:t>
            </w:r>
          </w:p>
        </w:tc>
        <w:tc>
          <w:tcPr>
            <w:tcW w:w="18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威海市人力资源和社会保障局</w:t>
            </w:r>
          </w:p>
        </w:tc>
        <w:tc>
          <w:tcPr>
            <w:tcW w:w="19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威海市农业农村局</w:t>
            </w:r>
          </w:p>
        </w:tc>
        <w:tc>
          <w:tcPr>
            <w:tcW w:w="178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威海市农业农村局</w:t>
            </w:r>
          </w:p>
        </w:tc>
        <w:tc>
          <w:tcPr>
            <w:tcW w:w="166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44" w:type="dxa"/>
            <w:vAlign w:val="center"/>
          </w:tcPr>
          <w:p>
            <w:pPr>
              <w:keepNext w:val="0"/>
              <w:keepLines w:val="0"/>
              <w:widowControl/>
              <w:suppressLineNumbers w:val="0"/>
              <w:jc w:val="center"/>
              <w:textAlignment w:val="center"/>
              <w:rPr>
                <w:rFonts w:hint="eastAsia" w:ascii="仿宋_GB2312" w:hAnsi="仿宋_GB2312" w:eastAsia="仿宋_GB2312" w:cs="仿宋_GB2312"/>
                <w:b/>
                <w:bCs w:val="0"/>
                <w:i w:val="0"/>
                <w:color w:val="3D3D3D"/>
                <w:kern w:val="0"/>
                <w:sz w:val="21"/>
                <w:szCs w:val="21"/>
                <w:u w:val="none"/>
                <w:lang w:val="en-US" w:eastAsia="zh-CN" w:bidi="ar"/>
              </w:rPr>
            </w:pPr>
            <w:r>
              <w:rPr>
                <w:rFonts w:hint="eastAsia" w:ascii="仿宋_GB2312" w:hAnsi="仿宋_GB2312" w:eastAsia="仿宋_GB2312" w:cs="仿宋_GB2312"/>
                <w:b/>
                <w:bCs w:val="0"/>
                <w:i w:val="0"/>
                <w:color w:val="3D3D3D"/>
                <w:kern w:val="0"/>
                <w:sz w:val="21"/>
                <w:szCs w:val="21"/>
                <w:u w:val="none"/>
                <w:lang w:val="en-US" w:eastAsia="zh-CN" w:bidi="ar"/>
              </w:rPr>
              <w:t>基层农业技术</w:t>
            </w:r>
          </w:p>
        </w:tc>
        <w:tc>
          <w:tcPr>
            <w:tcW w:w="18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sz w:val="21"/>
                <w:szCs w:val="21"/>
                <w:u w:val="none"/>
                <w:vertAlign w:val="baseline"/>
                <w:lang w:val="en-US" w:eastAsia="zh-CN"/>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威海市农业农村局</w:t>
            </w:r>
          </w:p>
        </w:tc>
        <w:tc>
          <w:tcPr>
            <w:tcW w:w="19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sz w:val="21"/>
                <w:szCs w:val="21"/>
                <w:u w:val="none"/>
                <w:vertAlign w:val="baseline"/>
                <w:lang w:val="en-US" w:eastAsia="zh-CN"/>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威海市农业农村局</w:t>
            </w:r>
          </w:p>
        </w:tc>
        <w:tc>
          <w:tcPr>
            <w:tcW w:w="1788" w:type="dxa"/>
            <w:tcBorders>
              <w:tr2bl w:val="single" w:color="auto" w:sz="4" w:space="0"/>
            </w:tcBorders>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sz w:val="21"/>
                <w:szCs w:val="21"/>
                <w:u w:val="none"/>
                <w:vertAlign w:val="baseline"/>
                <w:lang w:val="en-US" w:eastAsia="zh-CN"/>
              </w:rPr>
            </w:pPr>
          </w:p>
        </w:tc>
        <w:tc>
          <w:tcPr>
            <w:tcW w:w="1668" w:type="dxa"/>
            <w:tcBorders>
              <w:tr2bl w:val="single" w:color="auto" w:sz="4" w:space="0"/>
            </w:tcBorders>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44" w:type="dxa"/>
            <w:vAlign w:val="center"/>
          </w:tcPr>
          <w:p>
            <w:pPr>
              <w:keepNext w:val="0"/>
              <w:keepLines w:val="0"/>
              <w:widowControl/>
              <w:suppressLineNumbers w:val="0"/>
              <w:jc w:val="center"/>
              <w:textAlignment w:val="center"/>
              <w:rPr>
                <w:rFonts w:hint="eastAsia" w:ascii="仿宋_GB2312" w:hAnsi="仿宋_GB2312" w:eastAsia="仿宋_GB2312" w:cs="仿宋_GB2312"/>
                <w:b/>
                <w:bCs w:val="0"/>
                <w:i w:val="0"/>
                <w:color w:val="3D3D3D"/>
                <w:kern w:val="0"/>
                <w:sz w:val="21"/>
                <w:szCs w:val="21"/>
                <w:u w:val="none"/>
                <w:lang w:val="en-US" w:eastAsia="zh-CN" w:bidi="ar"/>
              </w:rPr>
            </w:pPr>
            <w:r>
              <w:rPr>
                <w:rFonts w:hint="eastAsia" w:ascii="仿宋_GB2312" w:hAnsi="仿宋_GB2312" w:eastAsia="仿宋_GB2312" w:cs="仿宋_GB2312"/>
                <w:b/>
                <w:bCs w:val="0"/>
                <w:i w:val="0"/>
                <w:color w:val="3D3D3D"/>
                <w:kern w:val="0"/>
                <w:sz w:val="21"/>
                <w:szCs w:val="21"/>
                <w:u w:val="none"/>
                <w:lang w:val="en-US" w:eastAsia="zh-CN" w:bidi="ar"/>
              </w:rPr>
              <w:t>碳纤维复合材料工程技术</w:t>
            </w:r>
          </w:p>
        </w:tc>
        <w:tc>
          <w:tcPr>
            <w:tcW w:w="18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sz w:val="21"/>
                <w:szCs w:val="21"/>
                <w:u w:val="none"/>
                <w:vertAlign w:val="baseline"/>
                <w:lang w:val="en-US" w:eastAsia="zh-CN"/>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威海临港经济技术开发区</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sz w:val="21"/>
                <w:szCs w:val="21"/>
                <w:u w:val="none"/>
                <w:vertAlign w:val="baseline"/>
                <w:lang w:val="en-US" w:eastAsia="zh-CN"/>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科技创新局</w:t>
            </w:r>
          </w:p>
        </w:tc>
        <w:tc>
          <w:tcPr>
            <w:tcW w:w="19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sz w:val="21"/>
                <w:szCs w:val="21"/>
                <w:u w:val="none"/>
                <w:vertAlign w:val="baseline"/>
                <w:lang w:val="en-US" w:eastAsia="zh-CN"/>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威海临港经济技术开发区</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sz w:val="21"/>
                <w:szCs w:val="21"/>
                <w:u w:val="none"/>
                <w:vertAlign w:val="baseline"/>
                <w:lang w:val="en-US" w:eastAsia="zh-CN"/>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科技创新局</w:t>
            </w:r>
          </w:p>
        </w:tc>
        <w:tc>
          <w:tcPr>
            <w:tcW w:w="178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sz w:val="21"/>
                <w:szCs w:val="21"/>
                <w:u w:val="none"/>
                <w:vertAlign w:val="baseline"/>
                <w:lang w:val="en-US" w:eastAsia="zh-CN"/>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威海临港经济技术开发区</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sz w:val="21"/>
                <w:szCs w:val="21"/>
                <w:u w:val="none"/>
                <w:vertAlign w:val="baseline"/>
                <w:lang w:val="en-US" w:eastAsia="zh-CN"/>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科技创新局</w:t>
            </w:r>
          </w:p>
        </w:tc>
        <w:tc>
          <w:tcPr>
            <w:tcW w:w="166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sz w:val="21"/>
                <w:szCs w:val="21"/>
                <w:u w:val="none"/>
                <w:vertAlign w:val="baseline"/>
                <w:lang w:val="en-US" w:eastAsia="zh-CN"/>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威海临港经济技术开发区</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sz w:val="21"/>
                <w:szCs w:val="21"/>
                <w:u w:val="none"/>
                <w:vertAlign w:val="baseline"/>
                <w:lang w:val="en-US" w:eastAsia="zh-CN"/>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科技创新局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44" w:type="dxa"/>
            <w:vAlign w:val="center"/>
          </w:tcPr>
          <w:p>
            <w:pPr>
              <w:keepNext w:val="0"/>
              <w:keepLines w:val="0"/>
              <w:widowControl/>
              <w:suppressLineNumbers w:val="0"/>
              <w:jc w:val="center"/>
              <w:textAlignment w:val="center"/>
              <w:rPr>
                <w:rFonts w:hint="eastAsia" w:ascii="仿宋_GB2312" w:hAnsi="仿宋_GB2312" w:eastAsia="仿宋_GB2312" w:cs="仿宋_GB2312"/>
                <w:b/>
                <w:bCs w:val="0"/>
                <w:i w:val="0"/>
                <w:caps w:val="0"/>
                <w:color w:val="3D3D3D"/>
                <w:spacing w:val="0"/>
                <w:kern w:val="2"/>
                <w:sz w:val="21"/>
                <w:szCs w:val="21"/>
                <w:u w:val="none"/>
                <w:vertAlign w:val="baseline"/>
                <w:lang w:val="en-US" w:eastAsia="zh-CN" w:bidi="ar-SA"/>
              </w:rPr>
            </w:pPr>
            <w:r>
              <w:rPr>
                <w:rFonts w:hint="eastAsia" w:ascii="仿宋_GB2312" w:hAnsi="仿宋_GB2312" w:eastAsia="仿宋_GB2312" w:cs="仿宋_GB2312"/>
                <w:b/>
                <w:bCs w:val="0"/>
                <w:i w:val="0"/>
                <w:color w:val="3D3D3D"/>
                <w:kern w:val="0"/>
                <w:sz w:val="21"/>
                <w:szCs w:val="21"/>
                <w:u w:val="none"/>
                <w:lang w:val="en-US" w:eastAsia="zh-CN" w:bidi="ar"/>
              </w:rPr>
              <w:t>档案</w:t>
            </w:r>
          </w:p>
        </w:tc>
        <w:tc>
          <w:tcPr>
            <w:tcW w:w="18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威海市人力资源和社会保障局</w:t>
            </w:r>
          </w:p>
        </w:tc>
        <w:tc>
          <w:tcPr>
            <w:tcW w:w="19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威海市人力资源和社会保障局</w:t>
            </w:r>
          </w:p>
        </w:tc>
        <w:tc>
          <w:tcPr>
            <w:tcW w:w="178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威海市档案局</w:t>
            </w:r>
          </w:p>
        </w:tc>
        <w:tc>
          <w:tcPr>
            <w:tcW w:w="166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威海市档案局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44" w:type="dxa"/>
            <w:vAlign w:val="center"/>
          </w:tcPr>
          <w:p>
            <w:pPr>
              <w:keepNext w:val="0"/>
              <w:keepLines w:val="0"/>
              <w:widowControl/>
              <w:suppressLineNumbers w:val="0"/>
              <w:jc w:val="center"/>
              <w:textAlignment w:val="center"/>
              <w:rPr>
                <w:rFonts w:hint="eastAsia" w:ascii="仿宋_GB2312" w:hAnsi="仿宋_GB2312" w:eastAsia="仿宋_GB2312" w:cs="仿宋_GB2312"/>
                <w:b/>
                <w:bCs w:val="0"/>
                <w:i w:val="0"/>
                <w:caps w:val="0"/>
                <w:color w:val="3D3D3D"/>
                <w:spacing w:val="0"/>
                <w:kern w:val="2"/>
                <w:sz w:val="21"/>
                <w:szCs w:val="21"/>
                <w:u w:val="none"/>
                <w:vertAlign w:val="baseline"/>
                <w:lang w:val="en-US" w:eastAsia="zh-CN" w:bidi="ar-SA"/>
              </w:rPr>
            </w:pPr>
            <w:r>
              <w:rPr>
                <w:rFonts w:hint="eastAsia" w:ascii="仿宋_GB2312" w:hAnsi="仿宋_GB2312" w:eastAsia="仿宋_GB2312" w:cs="仿宋_GB2312"/>
                <w:b/>
                <w:bCs w:val="0"/>
                <w:i w:val="0"/>
                <w:color w:val="3D3D3D"/>
                <w:kern w:val="0"/>
                <w:sz w:val="21"/>
                <w:szCs w:val="21"/>
                <w:u w:val="none"/>
                <w:lang w:val="en-US" w:eastAsia="zh-CN" w:bidi="ar"/>
              </w:rPr>
              <w:t>新闻</w:t>
            </w:r>
          </w:p>
        </w:tc>
        <w:tc>
          <w:tcPr>
            <w:tcW w:w="18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威海市人力资源和社会保障局</w:t>
            </w:r>
          </w:p>
        </w:tc>
        <w:tc>
          <w:tcPr>
            <w:tcW w:w="19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威海市人力资源和社会保障局</w:t>
            </w:r>
          </w:p>
        </w:tc>
        <w:tc>
          <w:tcPr>
            <w:tcW w:w="178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中共威海市委宣传部</w:t>
            </w:r>
          </w:p>
        </w:tc>
        <w:tc>
          <w:tcPr>
            <w:tcW w:w="166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中共威海市委宣传部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44" w:type="dxa"/>
            <w:vAlign w:val="center"/>
          </w:tcPr>
          <w:p>
            <w:pPr>
              <w:keepNext w:val="0"/>
              <w:keepLines w:val="0"/>
              <w:widowControl/>
              <w:suppressLineNumbers w:val="0"/>
              <w:jc w:val="center"/>
              <w:textAlignment w:val="center"/>
              <w:rPr>
                <w:rFonts w:hint="eastAsia" w:ascii="仿宋_GB2312" w:hAnsi="仿宋_GB2312" w:eastAsia="仿宋_GB2312" w:cs="仿宋_GB2312"/>
                <w:b/>
                <w:bCs w:val="0"/>
                <w:i w:val="0"/>
                <w:caps w:val="0"/>
                <w:color w:val="3D3D3D"/>
                <w:spacing w:val="0"/>
                <w:kern w:val="2"/>
                <w:sz w:val="21"/>
                <w:szCs w:val="21"/>
                <w:u w:val="none"/>
                <w:vertAlign w:val="baseline"/>
                <w:lang w:val="en-US" w:eastAsia="zh-CN" w:bidi="ar-SA"/>
              </w:rPr>
            </w:pPr>
            <w:r>
              <w:rPr>
                <w:rFonts w:hint="eastAsia" w:ascii="仿宋_GB2312" w:hAnsi="仿宋_GB2312" w:eastAsia="仿宋_GB2312" w:cs="仿宋_GB2312"/>
                <w:b/>
                <w:bCs w:val="0"/>
                <w:i w:val="0"/>
                <w:color w:val="3D3D3D"/>
                <w:kern w:val="0"/>
                <w:sz w:val="21"/>
                <w:szCs w:val="21"/>
                <w:u w:val="none"/>
                <w:lang w:val="en-US" w:eastAsia="zh-CN" w:bidi="ar"/>
              </w:rPr>
              <w:t>党校教师</w:t>
            </w:r>
          </w:p>
        </w:tc>
        <w:tc>
          <w:tcPr>
            <w:tcW w:w="18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威海市人力资源和社会保障局</w:t>
            </w:r>
          </w:p>
        </w:tc>
        <w:tc>
          <w:tcPr>
            <w:tcW w:w="19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威海市人力资源和社会保障局</w:t>
            </w:r>
          </w:p>
        </w:tc>
        <w:tc>
          <w:tcPr>
            <w:tcW w:w="178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中共威海市委党校</w:t>
            </w:r>
          </w:p>
        </w:tc>
        <w:tc>
          <w:tcPr>
            <w:tcW w:w="1668" w:type="dxa"/>
            <w:tcBorders>
              <w:tr2bl w:val="single" w:color="auto" w:sz="4" w:space="0"/>
            </w:tcBorders>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jc w:val="center"/>
              <w:textAlignment w:val="auto"/>
              <w:rPr>
                <w:rFonts w:hint="eastAsia" w:ascii="仿宋_GB2312" w:hAnsi="仿宋_GB2312" w:eastAsia="仿宋_GB2312" w:cs="仿宋_GB2312"/>
                <w:b w:val="0"/>
                <w:bCs/>
                <w:i w:val="0"/>
                <w:caps w:val="0"/>
                <w:color w:val="3D3D3D"/>
                <w:spacing w:val="0"/>
                <w:sz w:val="21"/>
                <w:szCs w:val="21"/>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44" w:type="dxa"/>
            <w:vAlign w:val="center"/>
          </w:tcPr>
          <w:p>
            <w:pPr>
              <w:keepNext w:val="0"/>
              <w:keepLines w:val="0"/>
              <w:widowControl/>
              <w:suppressLineNumbers w:val="0"/>
              <w:jc w:val="center"/>
              <w:textAlignment w:val="center"/>
              <w:rPr>
                <w:rFonts w:hint="eastAsia" w:ascii="仿宋_GB2312" w:hAnsi="仿宋_GB2312" w:eastAsia="仿宋_GB2312" w:cs="仿宋_GB2312"/>
                <w:b/>
                <w:bCs w:val="0"/>
                <w:i w:val="0"/>
                <w:caps w:val="0"/>
                <w:color w:val="3D3D3D"/>
                <w:spacing w:val="0"/>
                <w:kern w:val="2"/>
                <w:sz w:val="21"/>
                <w:szCs w:val="21"/>
                <w:u w:val="none"/>
                <w:vertAlign w:val="baseline"/>
                <w:lang w:val="en-US" w:eastAsia="zh-CN" w:bidi="ar-SA"/>
              </w:rPr>
            </w:pPr>
            <w:r>
              <w:rPr>
                <w:rFonts w:hint="eastAsia" w:ascii="仿宋_GB2312" w:hAnsi="仿宋_GB2312" w:eastAsia="仿宋_GB2312" w:cs="仿宋_GB2312"/>
                <w:b/>
                <w:bCs w:val="0"/>
                <w:i w:val="0"/>
                <w:color w:val="3D3D3D"/>
                <w:kern w:val="0"/>
                <w:sz w:val="21"/>
                <w:szCs w:val="21"/>
                <w:u w:val="none"/>
                <w:lang w:val="en-US" w:eastAsia="zh-CN" w:bidi="ar"/>
              </w:rPr>
              <w:t>工艺美术</w:t>
            </w:r>
          </w:p>
        </w:tc>
        <w:tc>
          <w:tcPr>
            <w:tcW w:w="18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威海市人力资源和社会保障局</w:t>
            </w:r>
          </w:p>
        </w:tc>
        <w:tc>
          <w:tcPr>
            <w:tcW w:w="19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威海市人力资源和社会保障局</w:t>
            </w:r>
          </w:p>
        </w:tc>
        <w:tc>
          <w:tcPr>
            <w:tcW w:w="178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威海市工业和信息化局</w:t>
            </w:r>
          </w:p>
        </w:tc>
        <w:tc>
          <w:tcPr>
            <w:tcW w:w="166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威海市工业和信息化局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44" w:type="dxa"/>
            <w:vAlign w:val="center"/>
          </w:tcPr>
          <w:p>
            <w:pPr>
              <w:keepNext w:val="0"/>
              <w:keepLines w:val="0"/>
              <w:widowControl/>
              <w:suppressLineNumbers w:val="0"/>
              <w:jc w:val="center"/>
              <w:textAlignment w:val="center"/>
              <w:rPr>
                <w:rFonts w:hint="eastAsia" w:ascii="仿宋_GB2312" w:hAnsi="仿宋_GB2312" w:eastAsia="仿宋_GB2312" w:cs="仿宋_GB2312"/>
                <w:b/>
                <w:bCs w:val="0"/>
                <w:i w:val="0"/>
                <w:caps w:val="0"/>
                <w:color w:val="3D3D3D"/>
                <w:spacing w:val="0"/>
                <w:kern w:val="2"/>
                <w:sz w:val="21"/>
                <w:szCs w:val="21"/>
                <w:u w:val="none"/>
                <w:vertAlign w:val="baseline"/>
                <w:lang w:val="en-US" w:eastAsia="zh-CN" w:bidi="ar-SA"/>
              </w:rPr>
            </w:pPr>
            <w:r>
              <w:rPr>
                <w:rFonts w:hint="eastAsia" w:ascii="仿宋_GB2312" w:hAnsi="仿宋_GB2312" w:eastAsia="仿宋_GB2312" w:cs="仿宋_GB2312"/>
                <w:b/>
                <w:bCs w:val="0"/>
                <w:i w:val="0"/>
                <w:color w:val="3D3D3D"/>
                <w:kern w:val="0"/>
                <w:sz w:val="21"/>
                <w:szCs w:val="21"/>
                <w:u w:val="none"/>
                <w:lang w:val="en-US" w:eastAsia="zh-CN" w:bidi="ar"/>
              </w:rPr>
              <w:t>药品技术</w:t>
            </w:r>
          </w:p>
        </w:tc>
        <w:tc>
          <w:tcPr>
            <w:tcW w:w="18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威海市人力资源和社会保障局</w:t>
            </w:r>
          </w:p>
        </w:tc>
        <w:tc>
          <w:tcPr>
            <w:tcW w:w="19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威海市人力资源和社会保障局</w:t>
            </w:r>
          </w:p>
        </w:tc>
        <w:tc>
          <w:tcPr>
            <w:tcW w:w="178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威海市市场监督管理局</w:t>
            </w:r>
          </w:p>
        </w:tc>
        <w:tc>
          <w:tcPr>
            <w:tcW w:w="166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44" w:type="dxa"/>
            <w:vAlign w:val="center"/>
          </w:tcPr>
          <w:p>
            <w:pPr>
              <w:keepNext w:val="0"/>
              <w:keepLines w:val="0"/>
              <w:widowControl/>
              <w:suppressLineNumbers w:val="0"/>
              <w:jc w:val="center"/>
              <w:textAlignment w:val="center"/>
              <w:rPr>
                <w:rFonts w:hint="eastAsia" w:ascii="仿宋_GB2312" w:hAnsi="仿宋_GB2312" w:eastAsia="仿宋_GB2312" w:cs="仿宋_GB2312"/>
                <w:b/>
                <w:bCs w:val="0"/>
                <w:i w:val="0"/>
                <w:caps w:val="0"/>
                <w:color w:val="3D3D3D"/>
                <w:spacing w:val="0"/>
                <w:kern w:val="2"/>
                <w:sz w:val="21"/>
                <w:szCs w:val="21"/>
                <w:u w:val="none"/>
                <w:vertAlign w:val="baseline"/>
                <w:lang w:val="en-US" w:eastAsia="zh-CN" w:bidi="ar-SA"/>
              </w:rPr>
            </w:pPr>
            <w:r>
              <w:rPr>
                <w:rFonts w:hint="eastAsia" w:ascii="仿宋_GB2312" w:hAnsi="仿宋_GB2312" w:eastAsia="仿宋_GB2312" w:cs="仿宋_GB2312"/>
                <w:b/>
                <w:bCs w:val="0"/>
                <w:i w:val="0"/>
                <w:color w:val="3D3D3D"/>
                <w:kern w:val="0"/>
                <w:sz w:val="21"/>
                <w:szCs w:val="21"/>
                <w:u w:val="none"/>
                <w:lang w:val="en-US" w:eastAsia="zh-CN" w:bidi="ar"/>
              </w:rPr>
              <w:t>律师</w:t>
            </w:r>
          </w:p>
        </w:tc>
        <w:tc>
          <w:tcPr>
            <w:tcW w:w="18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威海市人力资源和社会保障局</w:t>
            </w:r>
          </w:p>
        </w:tc>
        <w:tc>
          <w:tcPr>
            <w:tcW w:w="19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威海市人力资源和社会保障局</w:t>
            </w:r>
          </w:p>
        </w:tc>
        <w:tc>
          <w:tcPr>
            <w:tcW w:w="178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威海市司法局</w:t>
            </w:r>
          </w:p>
        </w:tc>
        <w:tc>
          <w:tcPr>
            <w:tcW w:w="166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44" w:type="dxa"/>
            <w:vAlign w:val="center"/>
          </w:tcPr>
          <w:p>
            <w:pPr>
              <w:keepNext w:val="0"/>
              <w:keepLines w:val="0"/>
              <w:widowControl/>
              <w:suppressLineNumbers w:val="0"/>
              <w:jc w:val="center"/>
              <w:textAlignment w:val="center"/>
              <w:rPr>
                <w:rFonts w:hint="eastAsia" w:ascii="仿宋_GB2312" w:hAnsi="仿宋_GB2312" w:eastAsia="仿宋_GB2312" w:cs="仿宋_GB2312"/>
                <w:b/>
                <w:bCs w:val="0"/>
                <w:i w:val="0"/>
                <w:caps w:val="0"/>
                <w:color w:val="3D3D3D"/>
                <w:spacing w:val="0"/>
                <w:kern w:val="2"/>
                <w:sz w:val="21"/>
                <w:szCs w:val="21"/>
                <w:u w:val="none"/>
                <w:vertAlign w:val="baseline"/>
                <w:lang w:val="en-US" w:eastAsia="zh-CN" w:bidi="ar-SA"/>
              </w:rPr>
            </w:pPr>
            <w:r>
              <w:rPr>
                <w:rFonts w:hint="eastAsia" w:ascii="仿宋_GB2312" w:hAnsi="仿宋_GB2312" w:eastAsia="仿宋_GB2312" w:cs="仿宋_GB2312"/>
                <w:b/>
                <w:bCs w:val="0"/>
                <w:i w:val="0"/>
                <w:color w:val="3D3D3D"/>
                <w:kern w:val="0"/>
                <w:sz w:val="21"/>
                <w:szCs w:val="21"/>
                <w:u w:val="none"/>
                <w:lang w:val="en-US" w:eastAsia="zh-CN" w:bidi="ar"/>
              </w:rPr>
              <w:t>公证员</w:t>
            </w:r>
          </w:p>
        </w:tc>
        <w:tc>
          <w:tcPr>
            <w:tcW w:w="18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威海市人力资源和社会保障局</w:t>
            </w:r>
          </w:p>
        </w:tc>
        <w:tc>
          <w:tcPr>
            <w:tcW w:w="19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威海市人力资源和社会保障局</w:t>
            </w:r>
          </w:p>
        </w:tc>
        <w:tc>
          <w:tcPr>
            <w:tcW w:w="178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威海市司法局</w:t>
            </w:r>
          </w:p>
        </w:tc>
        <w:tc>
          <w:tcPr>
            <w:tcW w:w="166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44" w:type="dxa"/>
            <w:vAlign w:val="center"/>
          </w:tcPr>
          <w:p>
            <w:pPr>
              <w:keepNext w:val="0"/>
              <w:keepLines w:val="0"/>
              <w:widowControl/>
              <w:suppressLineNumbers w:val="0"/>
              <w:jc w:val="center"/>
              <w:textAlignment w:val="center"/>
              <w:rPr>
                <w:rFonts w:hint="eastAsia" w:ascii="仿宋_GB2312" w:hAnsi="仿宋_GB2312" w:eastAsia="仿宋_GB2312" w:cs="仿宋_GB2312"/>
                <w:b/>
                <w:bCs w:val="0"/>
                <w:i w:val="0"/>
                <w:color w:val="3D3D3D"/>
                <w:kern w:val="0"/>
                <w:sz w:val="21"/>
                <w:szCs w:val="21"/>
                <w:u w:val="none"/>
                <w:lang w:val="en-US" w:eastAsia="zh-CN" w:bidi="ar"/>
              </w:rPr>
            </w:pPr>
            <w:r>
              <w:rPr>
                <w:rFonts w:hint="eastAsia" w:ascii="仿宋_GB2312" w:hAnsi="仿宋_GB2312" w:eastAsia="仿宋_GB2312" w:cs="仿宋_GB2312"/>
                <w:b/>
                <w:bCs w:val="0"/>
                <w:i w:val="0"/>
                <w:color w:val="3D3D3D"/>
                <w:kern w:val="0"/>
                <w:sz w:val="21"/>
                <w:szCs w:val="21"/>
                <w:u w:val="none"/>
                <w:lang w:val="en-US" w:eastAsia="zh-CN" w:bidi="ar"/>
              </w:rPr>
              <w:t>法医技术</w:t>
            </w:r>
          </w:p>
        </w:tc>
        <w:tc>
          <w:tcPr>
            <w:tcW w:w="18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威海市人力资源和社会保障局</w:t>
            </w:r>
          </w:p>
        </w:tc>
        <w:tc>
          <w:tcPr>
            <w:tcW w:w="19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威海市人力资源和社会保障局</w:t>
            </w:r>
          </w:p>
        </w:tc>
        <w:tc>
          <w:tcPr>
            <w:tcW w:w="178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威海市司法局</w:t>
            </w:r>
          </w:p>
        </w:tc>
        <w:tc>
          <w:tcPr>
            <w:tcW w:w="166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44" w:type="dxa"/>
            <w:vAlign w:val="center"/>
          </w:tcPr>
          <w:p>
            <w:pPr>
              <w:keepNext w:val="0"/>
              <w:keepLines w:val="0"/>
              <w:widowControl/>
              <w:suppressLineNumbers w:val="0"/>
              <w:jc w:val="center"/>
              <w:textAlignment w:val="center"/>
              <w:rPr>
                <w:rFonts w:hint="eastAsia" w:ascii="仿宋_GB2312" w:hAnsi="仿宋_GB2312" w:eastAsia="仿宋_GB2312" w:cs="仿宋_GB2312"/>
                <w:b/>
                <w:bCs w:val="0"/>
                <w:i w:val="0"/>
                <w:caps w:val="0"/>
                <w:color w:val="3D3D3D"/>
                <w:spacing w:val="0"/>
                <w:kern w:val="2"/>
                <w:sz w:val="21"/>
                <w:szCs w:val="21"/>
                <w:u w:val="none"/>
                <w:vertAlign w:val="baseline"/>
                <w:lang w:val="en-US" w:eastAsia="zh-CN" w:bidi="ar-SA"/>
              </w:rPr>
            </w:pPr>
            <w:r>
              <w:rPr>
                <w:rFonts w:hint="eastAsia" w:ascii="仿宋_GB2312" w:hAnsi="仿宋_GB2312" w:eastAsia="仿宋_GB2312" w:cs="仿宋_GB2312"/>
                <w:b/>
                <w:bCs w:val="0"/>
                <w:i w:val="0"/>
                <w:color w:val="3D3D3D"/>
                <w:kern w:val="0"/>
                <w:sz w:val="21"/>
                <w:szCs w:val="21"/>
                <w:u w:val="none"/>
                <w:lang w:val="en-US" w:eastAsia="zh-CN" w:bidi="ar"/>
              </w:rPr>
              <w:t>图书资料</w:t>
            </w:r>
          </w:p>
        </w:tc>
        <w:tc>
          <w:tcPr>
            <w:tcW w:w="18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威海市文化和旅游局</w:t>
            </w:r>
          </w:p>
        </w:tc>
        <w:tc>
          <w:tcPr>
            <w:tcW w:w="19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威海市文化和旅游局</w:t>
            </w:r>
          </w:p>
        </w:tc>
        <w:tc>
          <w:tcPr>
            <w:tcW w:w="178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威海市文化和旅游局</w:t>
            </w:r>
          </w:p>
        </w:tc>
        <w:tc>
          <w:tcPr>
            <w:tcW w:w="166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威海市文化和旅游局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44" w:type="dxa"/>
            <w:vAlign w:val="center"/>
          </w:tcPr>
          <w:p>
            <w:pPr>
              <w:keepNext w:val="0"/>
              <w:keepLines w:val="0"/>
              <w:widowControl/>
              <w:suppressLineNumbers w:val="0"/>
              <w:jc w:val="center"/>
              <w:textAlignment w:val="center"/>
              <w:rPr>
                <w:rFonts w:hint="eastAsia" w:ascii="仿宋_GB2312" w:hAnsi="仿宋_GB2312" w:eastAsia="仿宋_GB2312" w:cs="仿宋_GB2312"/>
                <w:b/>
                <w:bCs w:val="0"/>
                <w:i w:val="0"/>
                <w:caps w:val="0"/>
                <w:color w:val="3D3D3D"/>
                <w:spacing w:val="0"/>
                <w:kern w:val="2"/>
                <w:sz w:val="21"/>
                <w:szCs w:val="21"/>
                <w:u w:val="none"/>
                <w:vertAlign w:val="baseline"/>
                <w:lang w:val="en-US" w:eastAsia="zh-CN" w:bidi="ar-SA"/>
              </w:rPr>
            </w:pPr>
            <w:r>
              <w:rPr>
                <w:rFonts w:hint="eastAsia" w:ascii="仿宋_GB2312" w:hAnsi="仿宋_GB2312" w:eastAsia="仿宋_GB2312" w:cs="仿宋_GB2312"/>
                <w:b/>
                <w:bCs w:val="0"/>
                <w:i w:val="0"/>
                <w:color w:val="3D3D3D"/>
                <w:kern w:val="0"/>
                <w:sz w:val="21"/>
                <w:szCs w:val="21"/>
                <w:u w:val="none"/>
                <w:lang w:val="en-US" w:eastAsia="zh-CN" w:bidi="ar"/>
              </w:rPr>
              <w:t>文物博物</w:t>
            </w:r>
          </w:p>
        </w:tc>
        <w:tc>
          <w:tcPr>
            <w:tcW w:w="18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威海市文化和旅游局</w:t>
            </w:r>
          </w:p>
        </w:tc>
        <w:tc>
          <w:tcPr>
            <w:tcW w:w="19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威海市文化和旅游局</w:t>
            </w:r>
          </w:p>
        </w:tc>
        <w:tc>
          <w:tcPr>
            <w:tcW w:w="178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威海市文化和旅游局</w:t>
            </w:r>
          </w:p>
        </w:tc>
        <w:tc>
          <w:tcPr>
            <w:tcW w:w="166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威海市文化和旅游局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44" w:type="dxa"/>
            <w:vAlign w:val="center"/>
          </w:tcPr>
          <w:p>
            <w:pPr>
              <w:keepNext w:val="0"/>
              <w:keepLines w:val="0"/>
              <w:widowControl/>
              <w:suppressLineNumbers w:val="0"/>
              <w:jc w:val="center"/>
              <w:textAlignment w:val="center"/>
              <w:rPr>
                <w:rFonts w:hint="eastAsia" w:ascii="仿宋_GB2312" w:hAnsi="仿宋_GB2312" w:eastAsia="仿宋_GB2312" w:cs="仿宋_GB2312"/>
                <w:b/>
                <w:bCs w:val="0"/>
                <w:i w:val="0"/>
                <w:caps w:val="0"/>
                <w:color w:val="3D3D3D"/>
                <w:spacing w:val="0"/>
                <w:kern w:val="2"/>
                <w:sz w:val="21"/>
                <w:szCs w:val="21"/>
                <w:u w:val="none"/>
                <w:vertAlign w:val="baseline"/>
                <w:lang w:val="en-US" w:eastAsia="zh-CN" w:bidi="ar-SA"/>
              </w:rPr>
            </w:pPr>
            <w:r>
              <w:rPr>
                <w:rFonts w:hint="eastAsia" w:ascii="仿宋_GB2312" w:hAnsi="仿宋_GB2312" w:eastAsia="仿宋_GB2312" w:cs="仿宋_GB2312"/>
                <w:b/>
                <w:bCs w:val="0"/>
                <w:i w:val="0"/>
                <w:color w:val="3D3D3D"/>
                <w:kern w:val="0"/>
                <w:sz w:val="21"/>
                <w:szCs w:val="21"/>
                <w:u w:val="none"/>
                <w:lang w:val="en-US" w:eastAsia="zh-CN" w:bidi="ar"/>
              </w:rPr>
              <w:t>群众文化</w:t>
            </w:r>
          </w:p>
        </w:tc>
        <w:tc>
          <w:tcPr>
            <w:tcW w:w="18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威海市文化和旅游局</w:t>
            </w:r>
          </w:p>
        </w:tc>
        <w:tc>
          <w:tcPr>
            <w:tcW w:w="19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威海市文化和旅游局</w:t>
            </w:r>
          </w:p>
        </w:tc>
        <w:tc>
          <w:tcPr>
            <w:tcW w:w="178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威海市文化和旅游局</w:t>
            </w:r>
          </w:p>
        </w:tc>
        <w:tc>
          <w:tcPr>
            <w:tcW w:w="166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威海市文化和旅游局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44" w:type="dxa"/>
            <w:vAlign w:val="center"/>
          </w:tcPr>
          <w:p>
            <w:pPr>
              <w:keepNext w:val="0"/>
              <w:keepLines w:val="0"/>
              <w:widowControl/>
              <w:suppressLineNumbers w:val="0"/>
              <w:jc w:val="center"/>
              <w:textAlignment w:val="center"/>
              <w:rPr>
                <w:rFonts w:hint="eastAsia" w:ascii="仿宋_GB2312" w:hAnsi="仿宋_GB2312" w:eastAsia="仿宋_GB2312" w:cs="仿宋_GB2312"/>
                <w:b/>
                <w:bCs w:val="0"/>
                <w:i w:val="0"/>
                <w:caps w:val="0"/>
                <w:color w:val="3D3D3D"/>
                <w:spacing w:val="0"/>
                <w:kern w:val="2"/>
                <w:sz w:val="21"/>
                <w:szCs w:val="21"/>
                <w:u w:val="none"/>
                <w:vertAlign w:val="baseline"/>
                <w:lang w:val="en-US" w:eastAsia="zh-CN" w:bidi="ar-SA"/>
              </w:rPr>
            </w:pPr>
            <w:r>
              <w:rPr>
                <w:rFonts w:hint="eastAsia" w:ascii="仿宋_GB2312" w:hAnsi="仿宋_GB2312" w:eastAsia="仿宋_GB2312" w:cs="仿宋_GB2312"/>
                <w:b/>
                <w:bCs w:val="0"/>
                <w:i w:val="0"/>
                <w:color w:val="3D3D3D"/>
                <w:kern w:val="0"/>
                <w:sz w:val="21"/>
                <w:szCs w:val="21"/>
                <w:u w:val="none"/>
                <w:lang w:val="en-US" w:eastAsia="zh-CN" w:bidi="ar"/>
              </w:rPr>
              <w:t>艺术</w:t>
            </w:r>
          </w:p>
        </w:tc>
        <w:tc>
          <w:tcPr>
            <w:tcW w:w="18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威海市文化和旅游局</w:t>
            </w:r>
          </w:p>
        </w:tc>
        <w:tc>
          <w:tcPr>
            <w:tcW w:w="19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威海市文化和旅游局</w:t>
            </w:r>
          </w:p>
        </w:tc>
        <w:tc>
          <w:tcPr>
            <w:tcW w:w="178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威海市文化和旅游局</w:t>
            </w:r>
          </w:p>
        </w:tc>
        <w:tc>
          <w:tcPr>
            <w:tcW w:w="166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威海市文化和旅游局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44" w:type="dxa"/>
            <w:vAlign w:val="center"/>
          </w:tcPr>
          <w:p>
            <w:pPr>
              <w:keepNext w:val="0"/>
              <w:keepLines w:val="0"/>
              <w:widowControl/>
              <w:suppressLineNumbers w:val="0"/>
              <w:jc w:val="center"/>
              <w:textAlignment w:val="center"/>
              <w:rPr>
                <w:rFonts w:hint="eastAsia" w:ascii="仿宋_GB2312" w:hAnsi="仿宋_GB2312" w:eastAsia="仿宋_GB2312" w:cs="仿宋_GB2312"/>
                <w:b/>
                <w:bCs w:val="0"/>
                <w:i w:val="0"/>
                <w:caps w:val="0"/>
                <w:color w:val="3D3D3D"/>
                <w:spacing w:val="0"/>
                <w:kern w:val="2"/>
                <w:sz w:val="21"/>
                <w:szCs w:val="21"/>
                <w:u w:val="none"/>
                <w:vertAlign w:val="baseline"/>
                <w:lang w:val="en-US" w:eastAsia="zh-CN" w:bidi="ar-SA"/>
              </w:rPr>
            </w:pPr>
            <w:r>
              <w:rPr>
                <w:rFonts w:hint="eastAsia" w:ascii="仿宋_GB2312" w:hAnsi="仿宋_GB2312" w:eastAsia="仿宋_GB2312" w:cs="仿宋_GB2312"/>
                <w:b/>
                <w:bCs w:val="0"/>
                <w:i w:val="0"/>
                <w:color w:val="3D3D3D"/>
                <w:kern w:val="0"/>
                <w:sz w:val="21"/>
                <w:szCs w:val="21"/>
                <w:u w:val="none"/>
                <w:lang w:val="en-US" w:eastAsia="zh-CN" w:bidi="ar"/>
              </w:rPr>
              <w:t>美术</w:t>
            </w:r>
          </w:p>
        </w:tc>
        <w:tc>
          <w:tcPr>
            <w:tcW w:w="18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威海市文化和旅游局</w:t>
            </w:r>
          </w:p>
        </w:tc>
        <w:tc>
          <w:tcPr>
            <w:tcW w:w="19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威海市文化和旅游局</w:t>
            </w:r>
          </w:p>
        </w:tc>
        <w:tc>
          <w:tcPr>
            <w:tcW w:w="178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威海市文化和旅游局</w:t>
            </w:r>
          </w:p>
        </w:tc>
        <w:tc>
          <w:tcPr>
            <w:tcW w:w="166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威海市文化和旅游局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44" w:type="dxa"/>
            <w:vAlign w:val="center"/>
          </w:tcPr>
          <w:p>
            <w:pPr>
              <w:keepNext w:val="0"/>
              <w:keepLines w:val="0"/>
              <w:widowControl/>
              <w:suppressLineNumbers w:val="0"/>
              <w:jc w:val="center"/>
              <w:textAlignment w:val="center"/>
              <w:rPr>
                <w:rFonts w:hint="eastAsia" w:ascii="仿宋_GB2312" w:hAnsi="仿宋_GB2312" w:eastAsia="仿宋_GB2312" w:cs="仿宋_GB2312"/>
                <w:b/>
                <w:bCs w:val="0"/>
                <w:i w:val="0"/>
                <w:caps w:val="0"/>
                <w:color w:val="3D3D3D"/>
                <w:spacing w:val="0"/>
                <w:sz w:val="21"/>
                <w:szCs w:val="21"/>
                <w:u w:val="none"/>
                <w:vertAlign w:val="baseline"/>
                <w:lang w:val="en-US" w:eastAsia="zh-CN"/>
              </w:rPr>
            </w:pPr>
            <w:r>
              <w:rPr>
                <w:rFonts w:hint="eastAsia" w:ascii="仿宋_GB2312" w:hAnsi="仿宋_GB2312" w:eastAsia="仿宋_GB2312" w:cs="仿宋_GB2312"/>
                <w:b/>
                <w:bCs w:val="0"/>
                <w:i w:val="0"/>
                <w:caps w:val="0"/>
                <w:color w:val="3D3D3D"/>
                <w:spacing w:val="0"/>
                <w:sz w:val="21"/>
                <w:szCs w:val="21"/>
                <w:u w:val="none"/>
                <w:vertAlign w:val="baseline"/>
                <w:lang w:val="en-US" w:eastAsia="zh-CN"/>
              </w:rPr>
              <w:t>翻译</w:t>
            </w:r>
          </w:p>
        </w:tc>
        <w:tc>
          <w:tcPr>
            <w:tcW w:w="18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威海市人力资源和社会保障局</w:t>
            </w:r>
          </w:p>
        </w:tc>
        <w:tc>
          <w:tcPr>
            <w:tcW w:w="19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威海市人力资源和社会保障局</w:t>
            </w:r>
          </w:p>
        </w:tc>
        <w:tc>
          <w:tcPr>
            <w:tcW w:w="178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jc w:val="center"/>
              <w:textAlignment w:val="auto"/>
              <w:rPr>
                <w:rFonts w:hint="eastAsia" w:ascii="仿宋_GB2312" w:hAnsi="仿宋_GB2312" w:eastAsia="仿宋_GB2312" w:cs="仿宋_GB2312"/>
                <w:b w:val="0"/>
                <w:bCs/>
                <w:i w:val="0"/>
                <w:caps w:val="0"/>
                <w:color w:val="3D3D3D"/>
                <w:spacing w:val="0"/>
                <w:sz w:val="21"/>
                <w:szCs w:val="21"/>
                <w:u w:val="none"/>
                <w:vertAlign w:val="baseline"/>
                <w:lang w:val="en-US" w:eastAsia="zh-CN"/>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威海市政府外事办公室</w:t>
            </w:r>
          </w:p>
        </w:tc>
        <w:tc>
          <w:tcPr>
            <w:tcW w:w="166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jc w:val="center"/>
              <w:textAlignment w:val="auto"/>
              <w:rPr>
                <w:rFonts w:hint="eastAsia" w:ascii="仿宋_GB2312" w:hAnsi="仿宋_GB2312" w:eastAsia="仿宋_GB2312" w:cs="仿宋_GB2312"/>
                <w:b w:val="0"/>
                <w:bCs/>
                <w:i w:val="0"/>
                <w:caps w:val="0"/>
                <w:color w:val="3D3D3D"/>
                <w:spacing w:val="0"/>
                <w:sz w:val="21"/>
                <w:szCs w:val="21"/>
                <w:u w:val="none"/>
                <w:vertAlign w:val="baseline"/>
                <w:lang w:val="en-US" w:eastAsia="zh-CN"/>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威海市政府外事办公室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44" w:type="dxa"/>
            <w:vAlign w:val="center"/>
          </w:tcPr>
          <w:p>
            <w:pPr>
              <w:keepNext w:val="0"/>
              <w:keepLines w:val="0"/>
              <w:widowControl/>
              <w:suppressLineNumbers w:val="0"/>
              <w:jc w:val="center"/>
              <w:textAlignment w:val="center"/>
              <w:rPr>
                <w:rFonts w:hint="eastAsia" w:ascii="仿宋_GB2312" w:hAnsi="仿宋_GB2312" w:eastAsia="仿宋_GB2312" w:cs="仿宋_GB2312"/>
                <w:b/>
                <w:bCs w:val="0"/>
                <w:i w:val="0"/>
                <w:caps w:val="0"/>
                <w:color w:val="3D3D3D"/>
                <w:spacing w:val="0"/>
                <w:sz w:val="21"/>
                <w:szCs w:val="21"/>
                <w:u w:val="none"/>
                <w:vertAlign w:val="baseline"/>
                <w:lang w:val="en-US" w:eastAsia="zh-CN"/>
              </w:rPr>
            </w:pPr>
            <w:r>
              <w:rPr>
                <w:rFonts w:hint="eastAsia" w:ascii="仿宋_GB2312" w:hAnsi="仿宋_GB2312" w:eastAsia="仿宋_GB2312" w:cs="仿宋_GB2312"/>
                <w:b/>
                <w:bCs w:val="0"/>
                <w:i w:val="0"/>
                <w:caps w:val="0"/>
                <w:color w:val="3D3D3D"/>
                <w:spacing w:val="0"/>
                <w:sz w:val="21"/>
                <w:szCs w:val="21"/>
                <w:u w:val="none"/>
                <w:vertAlign w:val="baseline"/>
                <w:lang w:val="en-US" w:eastAsia="zh-CN"/>
              </w:rPr>
              <w:t>教练员</w:t>
            </w:r>
          </w:p>
        </w:tc>
        <w:tc>
          <w:tcPr>
            <w:tcW w:w="18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威海市人力资源和社会保障局</w:t>
            </w:r>
          </w:p>
        </w:tc>
        <w:tc>
          <w:tcPr>
            <w:tcW w:w="19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威海市人力资源和社会保障局</w:t>
            </w:r>
          </w:p>
        </w:tc>
        <w:tc>
          <w:tcPr>
            <w:tcW w:w="178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威海市体育局</w:t>
            </w:r>
          </w:p>
        </w:tc>
        <w:tc>
          <w:tcPr>
            <w:tcW w:w="166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44" w:type="dxa"/>
            <w:vAlign w:val="center"/>
          </w:tcPr>
          <w:p>
            <w:pPr>
              <w:keepNext w:val="0"/>
              <w:keepLines w:val="0"/>
              <w:widowControl/>
              <w:suppressLineNumbers w:val="0"/>
              <w:jc w:val="center"/>
              <w:textAlignment w:val="center"/>
              <w:rPr>
                <w:rFonts w:hint="eastAsia" w:ascii="仿宋_GB2312" w:hAnsi="仿宋_GB2312" w:eastAsia="仿宋_GB2312" w:cs="仿宋_GB2312"/>
                <w:b/>
                <w:bCs w:val="0"/>
                <w:i w:val="0"/>
                <w:caps w:val="0"/>
                <w:color w:val="3D3D3D"/>
                <w:spacing w:val="0"/>
                <w:kern w:val="2"/>
                <w:sz w:val="21"/>
                <w:szCs w:val="21"/>
                <w:u w:val="none"/>
                <w:vertAlign w:val="baseline"/>
                <w:lang w:val="en-US" w:eastAsia="zh-CN" w:bidi="ar-SA"/>
              </w:rPr>
            </w:pPr>
            <w:r>
              <w:rPr>
                <w:rFonts w:hint="eastAsia" w:ascii="仿宋_GB2312" w:hAnsi="仿宋_GB2312" w:eastAsia="仿宋_GB2312" w:cs="仿宋_GB2312"/>
                <w:b/>
                <w:bCs w:val="0"/>
                <w:i w:val="0"/>
                <w:color w:val="3D3D3D"/>
                <w:kern w:val="0"/>
                <w:sz w:val="21"/>
                <w:szCs w:val="21"/>
                <w:u w:val="none"/>
                <w:lang w:val="en-US" w:eastAsia="zh-CN" w:bidi="ar"/>
              </w:rPr>
              <w:t>技工学校教师</w:t>
            </w:r>
          </w:p>
        </w:tc>
        <w:tc>
          <w:tcPr>
            <w:tcW w:w="18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威海市人力资源公共服务中心</w:t>
            </w:r>
          </w:p>
        </w:tc>
        <w:tc>
          <w:tcPr>
            <w:tcW w:w="19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威海市人力资源公共服务中心</w:t>
            </w:r>
          </w:p>
        </w:tc>
        <w:tc>
          <w:tcPr>
            <w:tcW w:w="178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威海市人力资源公共服务中心</w:t>
            </w:r>
          </w:p>
        </w:tc>
        <w:tc>
          <w:tcPr>
            <w:tcW w:w="1668" w:type="dxa"/>
            <w:tcBorders>
              <w:tr2bl w:val="single" w:color="auto" w:sz="4" w:space="0"/>
            </w:tcBorders>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44" w:type="dxa"/>
            <w:vAlign w:val="center"/>
          </w:tcPr>
          <w:p>
            <w:pPr>
              <w:keepNext w:val="0"/>
              <w:keepLines w:val="0"/>
              <w:widowControl/>
              <w:suppressLineNumbers w:val="0"/>
              <w:jc w:val="center"/>
              <w:textAlignment w:val="center"/>
              <w:rPr>
                <w:rFonts w:hint="eastAsia" w:ascii="仿宋_GB2312" w:hAnsi="仿宋_GB2312" w:eastAsia="仿宋_GB2312" w:cs="仿宋_GB2312"/>
                <w:b/>
                <w:bCs w:val="0"/>
                <w:i w:val="0"/>
                <w:caps w:val="0"/>
                <w:color w:val="3D3D3D"/>
                <w:spacing w:val="0"/>
                <w:sz w:val="21"/>
                <w:szCs w:val="21"/>
                <w:u w:val="none"/>
                <w:vertAlign w:val="baseline"/>
                <w:lang w:val="en-US" w:eastAsia="zh-CN"/>
              </w:rPr>
            </w:pPr>
            <w:r>
              <w:rPr>
                <w:rFonts w:hint="eastAsia" w:ascii="仿宋_GB2312" w:hAnsi="仿宋_GB2312" w:eastAsia="仿宋_GB2312" w:cs="仿宋_GB2312"/>
                <w:b/>
                <w:bCs w:val="0"/>
                <w:i w:val="0"/>
                <w:caps w:val="0"/>
                <w:color w:val="3D3D3D"/>
                <w:spacing w:val="0"/>
                <w:sz w:val="21"/>
                <w:szCs w:val="21"/>
                <w:u w:val="none"/>
                <w:vertAlign w:val="baseline"/>
                <w:lang w:val="en-US" w:eastAsia="zh-CN"/>
              </w:rPr>
              <w:t>播音</w:t>
            </w:r>
          </w:p>
        </w:tc>
        <w:tc>
          <w:tcPr>
            <w:tcW w:w="18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威海市文化和旅游局</w:t>
            </w:r>
          </w:p>
        </w:tc>
        <w:tc>
          <w:tcPr>
            <w:tcW w:w="19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威海市文化和旅游局</w:t>
            </w:r>
          </w:p>
        </w:tc>
        <w:tc>
          <w:tcPr>
            <w:tcW w:w="178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jc w:val="center"/>
              <w:textAlignment w:val="auto"/>
              <w:rPr>
                <w:rFonts w:hint="eastAsia" w:ascii="仿宋_GB2312" w:hAnsi="仿宋_GB2312" w:eastAsia="仿宋_GB2312" w:cs="仿宋_GB2312"/>
                <w:b w:val="0"/>
                <w:bCs/>
                <w:i w:val="0"/>
                <w:caps w:val="0"/>
                <w:color w:val="3D3D3D"/>
                <w:spacing w:val="0"/>
                <w:sz w:val="21"/>
                <w:szCs w:val="21"/>
                <w:u w:val="none"/>
                <w:vertAlign w:val="baseline"/>
                <w:lang w:val="en-US" w:eastAsia="zh-CN"/>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威海市广播电视台</w:t>
            </w:r>
          </w:p>
        </w:tc>
        <w:tc>
          <w:tcPr>
            <w:tcW w:w="166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jc w:val="center"/>
              <w:textAlignment w:val="auto"/>
              <w:rPr>
                <w:rFonts w:hint="eastAsia" w:ascii="仿宋_GB2312" w:hAnsi="仿宋_GB2312" w:eastAsia="仿宋_GB2312" w:cs="仿宋_GB2312"/>
                <w:b w:val="0"/>
                <w:bCs/>
                <w:i w:val="0"/>
                <w:caps w:val="0"/>
                <w:color w:val="3D3D3D"/>
                <w:spacing w:val="0"/>
                <w:sz w:val="21"/>
                <w:szCs w:val="21"/>
                <w:u w:val="none"/>
                <w:vertAlign w:val="baseline"/>
                <w:lang w:val="en-US" w:eastAsia="zh-CN"/>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威海市广播电视台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44" w:type="dxa"/>
            <w:vAlign w:val="center"/>
          </w:tcPr>
          <w:p>
            <w:pPr>
              <w:keepNext w:val="0"/>
              <w:keepLines w:val="0"/>
              <w:widowControl/>
              <w:suppressLineNumbers w:val="0"/>
              <w:jc w:val="center"/>
              <w:textAlignment w:val="center"/>
              <w:rPr>
                <w:rFonts w:hint="eastAsia" w:ascii="仿宋_GB2312" w:hAnsi="仿宋_GB2312" w:eastAsia="仿宋_GB2312" w:cs="仿宋_GB2312"/>
                <w:b/>
                <w:bCs w:val="0"/>
                <w:i w:val="0"/>
                <w:caps w:val="0"/>
                <w:color w:val="3D3D3D"/>
                <w:spacing w:val="0"/>
                <w:kern w:val="2"/>
                <w:sz w:val="21"/>
                <w:szCs w:val="21"/>
                <w:u w:val="none"/>
                <w:vertAlign w:val="baseline"/>
                <w:lang w:val="en-US" w:eastAsia="zh-CN" w:bidi="ar-SA"/>
              </w:rPr>
            </w:pPr>
            <w:r>
              <w:rPr>
                <w:rFonts w:hint="eastAsia" w:ascii="仿宋_GB2312" w:hAnsi="仿宋_GB2312" w:eastAsia="仿宋_GB2312" w:cs="仿宋_GB2312"/>
                <w:b/>
                <w:bCs w:val="0"/>
                <w:i w:val="0"/>
                <w:color w:val="3D3D3D"/>
                <w:kern w:val="0"/>
                <w:sz w:val="21"/>
                <w:szCs w:val="21"/>
                <w:u w:val="none"/>
                <w:lang w:val="en-US" w:eastAsia="zh-CN" w:bidi="ar"/>
              </w:rPr>
              <w:t>自然科学研究</w:t>
            </w:r>
          </w:p>
        </w:tc>
        <w:tc>
          <w:tcPr>
            <w:tcW w:w="18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威海市人力资源和社会保障局</w:t>
            </w:r>
          </w:p>
        </w:tc>
        <w:tc>
          <w:tcPr>
            <w:tcW w:w="19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威海市人力资源和社会保障局</w:t>
            </w:r>
          </w:p>
        </w:tc>
        <w:tc>
          <w:tcPr>
            <w:tcW w:w="178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威海市科技局</w:t>
            </w:r>
          </w:p>
        </w:tc>
        <w:tc>
          <w:tcPr>
            <w:tcW w:w="166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44" w:type="dxa"/>
            <w:vAlign w:val="center"/>
          </w:tcPr>
          <w:p>
            <w:pPr>
              <w:keepNext w:val="0"/>
              <w:keepLines w:val="0"/>
              <w:widowControl/>
              <w:suppressLineNumbers w:val="0"/>
              <w:jc w:val="center"/>
              <w:textAlignment w:val="center"/>
              <w:rPr>
                <w:rFonts w:hint="eastAsia" w:ascii="仿宋_GB2312" w:hAnsi="仿宋_GB2312" w:eastAsia="仿宋_GB2312" w:cs="仿宋_GB2312"/>
                <w:b/>
                <w:bCs w:val="0"/>
                <w:i w:val="0"/>
                <w:caps w:val="0"/>
                <w:color w:val="3D3D3D"/>
                <w:spacing w:val="0"/>
                <w:kern w:val="2"/>
                <w:sz w:val="21"/>
                <w:szCs w:val="21"/>
                <w:u w:val="none"/>
                <w:vertAlign w:val="baseline"/>
                <w:lang w:val="en-US" w:eastAsia="zh-CN" w:bidi="ar-SA"/>
              </w:rPr>
            </w:pPr>
            <w:r>
              <w:rPr>
                <w:rFonts w:hint="eastAsia" w:ascii="仿宋_GB2312" w:hAnsi="仿宋_GB2312" w:eastAsia="仿宋_GB2312" w:cs="仿宋_GB2312"/>
                <w:b/>
                <w:bCs w:val="0"/>
                <w:i w:val="0"/>
                <w:color w:val="3D3D3D"/>
                <w:kern w:val="0"/>
                <w:sz w:val="21"/>
                <w:szCs w:val="21"/>
                <w:u w:val="none"/>
                <w:lang w:val="en-US" w:eastAsia="zh-CN" w:bidi="ar"/>
              </w:rPr>
              <w:t>社会科学研究</w:t>
            </w:r>
          </w:p>
        </w:tc>
        <w:tc>
          <w:tcPr>
            <w:tcW w:w="18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威海市人力资源和社会保障局</w:t>
            </w:r>
          </w:p>
        </w:tc>
        <w:tc>
          <w:tcPr>
            <w:tcW w:w="19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威海市人力资源和社会保障局</w:t>
            </w:r>
          </w:p>
        </w:tc>
        <w:tc>
          <w:tcPr>
            <w:tcW w:w="178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威海市社会科学界联合会</w:t>
            </w:r>
          </w:p>
        </w:tc>
        <w:tc>
          <w:tcPr>
            <w:tcW w:w="166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威海市社会科学界联合会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44" w:type="dxa"/>
            <w:vAlign w:val="center"/>
          </w:tcPr>
          <w:p>
            <w:pPr>
              <w:keepNext w:val="0"/>
              <w:keepLines w:val="0"/>
              <w:widowControl/>
              <w:suppressLineNumbers w:val="0"/>
              <w:jc w:val="center"/>
              <w:textAlignment w:val="center"/>
              <w:rPr>
                <w:rFonts w:hint="eastAsia" w:ascii="仿宋_GB2312" w:hAnsi="仿宋_GB2312" w:eastAsia="仿宋_GB2312" w:cs="仿宋_GB2312"/>
                <w:b/>
                <w:bCs w:val="0"/>
                <w:i w:val="0"/>
                <w:caps w:val="0"/>
                <w:color w:val="3D3D3D"/>
                <w:spacing w:val="0"/>
                <w:sz w:val="21"/>
                <w:szCs w:val="21"/>
                <w:u w:val="none"/>
                <w:vertAlign w:val="baseline"/>
                <w:lang w:val="en-US" w:eastAsia="zh-CN"/>
              </w:rPr>
            </w:pPr>
            <w:r>
              <w:rPr>
                <w:rFonts w:hint="eastAsia" w:ascii="仿宋_GB2312" w:hAnsi="仿宋_GB2312" w:eastAsia="仿宋_GB2312" w:cs="仿宋_GB2312"/>
                <w:b/>
                <w:bCs w:val="0"/>
                <w:i w:val="0"/>
                <w:caps w:val="0"/>
                <w:color w:val="3D3D3D"/>
                <w:spacing w:val="0"/>
                <w:sz w:val="21"/>
                <w:szCs w:val="21"/>
                <w:u w:val="none"/>
                <w:vertAlign w:val="baseline"/>
                <w:lang w:val="en-US" w:eastAsia="zh-CN"/>
              </w:rPr>
              <w:t>文学创作</w:t>
            </w:r>
          </w:p>
        </w:tc>
        <w:tc>
          <w:tcPr>
            <w:tcW w:w="18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威海市人力资源和社会保障局</w:t>
            </w:r>
          </w:p>
        </w:tc>
        <w:tc>
          <w:tcPr>
            <w:tcW w:w="19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威海市人力资源和社会保障局</w:t>
            </w:r>
          </w:p>
        </w:tc>
        <w:tc>
          <w:tcPr>
            <w:tcW w:w="178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威海市文学艺术界联合会</w:t>
            </w:r>
          </w:p>
        </w:tc>
        <w:tc>
          <w:tcPr>
            <w:tcW w:w="166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威海市文学艺术界联合会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44" w:type="dxa"/>
            <w:vAlign w:val="center"/>
          </w:tcPr>
          <w:p>
            <w:pPr>
              <w:keepNext w:val="0"/>
              <w:keepLines w:val="0"/>
              <w:widowControl/>
              <w:suppressLineNumbers w:val="0"/>
              <w:jc w:val="center"/>
              <w:textAlignment w:val="center"/>
              <w:rPr>
                <w:rFonts w:hint="eastAsia" w:ascii="仿宋_GB2312" w:hAnsi="仿宋_GB2312" w:eastAsia="仿宋_GB2312" w:cs="仿宋_GB2312"/>
                <w:b/>
                <w:bCs w:val="0"/>
                <w:i w:val="0"/>
                <w:caps w:val="0"/>
                <w:color w:val="3D3D3D"/>
                <w:spacing w:val="0"/>
                <w:sz w:val="21"/>
                <w:szCs w:val="21"/>
                <w:u w:val="none"/>
                <w:vertAlign w:val="baseline"/>
                <w:lang w:val="en-US" w:eastAsia="zh-CN"/>
              </w:rPr>
            </w:pPr>
            <w:r>
              <w:rPr>
                <w:rFonts w:hint="eastAsia" w:ascii="仿宋_GB2312" w:hAnsi="仿宋_GB2312" w:eastAsia="仿宋_GB2312" w:cs="仿宋_GB2312"/>
                <w:b/>
                <w:bCs w:val="0"/>
                <w:i w:val="0"/>
                <w:caps w:val="0"/>
                <w:color w:val="3D3D3D"/>
                <w:spacing w:val="0"/>
                <w:sz w:val="21"/>
                <w:szCs w:val="21"/>
                <w:u w:val="none"/>
                <w:vertAlign w:val="baseline"/>
                <w:lang w:val="en-US" w:eastAsia="zh-CN"/>
              </w:rPr>
              <w:t>盲人医疗按摩</w:t>
            </w:r>
          </w:p>
        </w:tc>
        <w:tc>
          <w:tcPr>
            <w:tcW w:w="18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威海市人力资源和社会保障局</w:t>
            </w:r>
          </w:p>
        </w:tc>
        <w:tc>
          <w:tcPr>
            <w:tcW w:w="19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威海市人力资源和社会保障局</w:t>
            </w:r>
          </w:p>
        </w:tc>
        <w:tc>
          <w:tcPr>
            <w:tcW w:w="178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right="0" w:rightChars="0"/>
              <w:jc w:val="center"/>
              <w:textAlignment w:val="auto"/>
              <w:rPr>
                <w:rFonts w:hint="eastAsia" w:ascii="仿宋_GB2312" w:hAnsi="仿宋_GB2312" w:eastAsia="仿宋_GB2312" w:cs="仿宋_GB2312"/>
                <w:b w:val="0"/>
                <w:bCs/>
                <w:i w:val="0"/>
                <w:caps w:val="0"/>
                <w:color w:val="3D3D3D"/>
                <w:spacing w:val="0"/>
                <w:kern w:val="0"/>
                <w:sz w:val="21"/>
                <w:szCs w:val="21"/>
                <w:u w:val="none"/>
                <w:vertAlign w:val="baseline"/>
                <w:lang w:val="en-US" w:eastAsia="zh-CN" w:bidi="ar"/>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威海市人力资源和社会保障局</w:t>
            </w:r>
          </w:p>
        </w:tc>
        <w:tc>
          <w:tcPr>
            <w:tcW w:w="166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jc w:val="center"/>
              <w:textAlignment w:val="auto"/>
              <w:rPr>
                <w:rFonts w:hint="eastAsia" w:ascii="仿宋_GB2312" w:hAnsi="仿宋_GB2312" w:eastAsia="仿宋_GB2312" w:cs="仿宋_GB2312"/>
                <w:b w:val="0"/>
                <w:bCs/>
                <w:i w:val="0"/>
                <w:caps w:val="0"/>
                <w:color w:val="3D3D3D"/>
                <w:spacing w:val="0"/>
                <w:sz w:val="21"/>
                <w:szCs w:val="21"/>
                <w:u w:val="none"/>
                <w:vertAlign w:val="baseline"/>
                <w:lang w:val="en-US" w:eastAsia="zh-CN"/>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威海市残疾人联合会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944" w:type="dxa"/>
            <w:vAlign w:val="center"/>
          </w:tcPr>
          <w:p>
            <w:pPr>
              <w:keepNext w:val="0"/>
              <w:keepLines w:val="0"/>
              <w:widowControl/>
              <w:suppressLineNumbers w:val="0"/>
              <w:jc w:val="center"/>
              <w:textAlignment w:val="center"/>
              <w:rPr>
                <w:rFonts w:hint="eastAsia" w:ascii="仿宋_GB2312" w:hAnsi="仿宋_GB2312" w:eastAsia="仿宋_GB2312" w:cs="仿宋_GB2312"/>
                <w:b/>
                <w:bCs w:val="0"/>
                <w:i w:val="0"/>
                <w:caps w:val="0"/>
                <w:color w:val="3D3D3D"/>
                <w:spacing w:val="0"/>
                <w:sz w:val="21"/>
                <w:szCs w:val="21"/>
                <w:u w:val="none"/>
                <w:vertAlign w:val="baseline"/>
                <w:lang w:val="en-US" w:eastAsia="zh-CN"/>
              </w:rPr>
            </w:pPr>
            <w:r>
              <w:rPr>
                <w:rFonts w:hint="eastAsia" w:ascii="仿宋_GB2312" w:hAnsi="仿宋_GB2312" w:eastAsia="仿宋_GB2312" w:cs="仿宋_GB2312"/>
                <w:b/>
                <w:bCs w:val="0"/>
                <w:i w:val="0"/>
                <w:caps w:val="0"/>
                <w:color w:val="3D3D3D"/>
                <w:spacing w:val="0"/>
                <w:sz w:val="21"/>
                <w:szCs w:val="21"/>
                <w:u w:val="none"/>
                <w:vertAlign w:val="baseline"/>
                <w:lang w:val="en-US" w:eastAsia="zh-CN"/>
              </w:rPr>
              <w:t>其他</w:t>
            </w:r>
          </w:p>
        </w:tc>
        <w:tc>
          <w:tcPr>
            <w:tcW w:w="18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jc w:val="center"/>
              <w:textAlignment w:val="auto"/>
              <w:rPr>
                <w:rFonts w:hint="eastAsia" w:ascii="仿宋_GB2312" w:hAnsi="仿宋_GB2312" w:eastAsia="仿宋_GB2312" w:cs="仿宋_GB2312"/>
                <w:b w:val="0"/>
                <w:bCs/>
                <w:i w:val="0"/>
                <w:caps w:val="0"/>
                <w:color w:val="3D3D3D"/>
                <w:spacing w:val="0"/>
                <w:sz w:val="21"/>
                <w:szCs w:val="21"/>
                <w:u w:val="none"/>
                <w:vertAlign w:val="baseline"/>
                <w:lang w:val="en-US" w:eastAsia="zh-CN"/>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威海市人力资源和社会保障局</w:t>
            </w:r>
          </w:p>
        </w:tc>
        <w:tc>
          <w:tcPr>
            <w:tcW w:w="192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jc w:val="center"/>
              <w:textAlignment w:val="auto"/>
              <w:rPr>
                <w:rFonts w:hint="eastAsia" w:ascii="仿宋_GB2312" w:hAnsi="仿宋_GB2312" w:eastAsia="仿宋_GB2312" w:cs="仿宋_GB2312"/>
                <w:b w:val="0"/>
                <w:bCs/>
                <w:i w:val="0"/>
                <w:caps w:val="0"/>
                <w:color w:val="3D3D3D"/>
                <w:spacing w:val="0"/>
                <w:sz w:val="21"/>
                <w:szCs w:val="21"/>
                <w:u w:val="none"/>
                <w:vertAlign w:val="baseline"/>
                <w:lang w:val="en-US" w:eastAsia="zh-CN"/>
              </w:rPr>
            </w:pPr>
            <w:r>
              <w:rPr>
                <w:rFonts w:hint="eastAsia" w:ascii="仿宋_GB2312" w:hAnsi="仿宋_GB2312" w:eastAsia="仿宋_GB2312" w:cs="仿宋_GB2312"/>
                <w:b w:val="0"/>
                <w:bCs/>
                <w:i w:val="0"/>
                <w:caps w:val="0"/>
                <w:color w:val="3D3D3D"/>
                <w:spacing w:val="0"/>
                <w:sz w:val="21"/>
                <w:szCs w:val="21"/>
                <w:u w:val="none"/>
                <w:vertAlign w:val="baseline"/>
                <w:lang w:val="en-US" w:eastAsia="zh-CN"/>
              </w:rPr>
              <w:t>威海市人力资源和社会保障局</w:t>
            </w:r>
          </w:p>
        </w:tc>
        <w:tc>
          <w:tcPr>
            <w:tcW w:w="1788" w:type="dxa"/>
            <w:tcBorders>
              <w:tr2bl w:val="single" w:color="auto" w:sz="4" w:space="0"/>
            </w:tcBorders>
            <w:vAlign w:val="top"/>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jc w:val="left"/>
              <w:textAlignment w:val="auto"/>
              <w:rPr>
                <w:rFonts w:hint="eastAsia" w:ascii="仿宋_GB2312" w:hAnsi="仿宋_GB2312" w:eastAsia="仿宋_GB2312" w:cs="仿宋_GB2312"/>
                <w:b w:val="0"/>
                <w:bCs/>
                <w:i w:val="0"/>
                <w:caps w:val="0"/>
                <w:color w:val="3D3D3D"/>
                <w:spacing w:val="0"/>
                <w:sz w:val="21"/>
                <w:szCs w:val="21"/>
                <w:u w:val="none"/>
                <w:vertAlign w:val="baseline"/>
                <w:lang w:val="en-US" w:eastAsia="zh-CN"/>
              </w:rPr>
            </w:pPr>
          </w:p>
        </w:tc>
        <w:tc>
          <w:tcPr>
            <w:tcW w:w="1668" w:type="dxa"/>
            <w:tcBorders>
              <w:tr2bl w:val="single" w:color="auto" w:sz="4" w:space="0"/>
            </w:tcBorders>
            <w:vAlign w:val="top"/>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jc w:val="left"/>
              <w:textAlignment w:val="auto"/>
              <w:rPr>
                <w:rFonts w:hint="eastAsia" w:ascii="仿宋_GB2312" w:hAnsi="仿宋_GB2312" w:eastAsia="仿宋_GB2312" w:cs="仿宋_GB2312"/>
                <w:b w:val="0"/>
                <w:bCs/>
                <w:i w:val="0"/>
                <w:caps w:val="0"/>
                <w:color w:val="3D3D3D"/>
                <w:spacing w:val="0"/>
                <w:sz w:val="21"/>
                <w:szCs w:val="21"/>
                <w:u w:val="none"/>
                <w:vertAlign w:val="baseline"/>
                <w:lang w:val="en-US" w:eastAsia="zh-CN"/>
              </w:rPr>
            </w:pPr>
          </w:p>
        </w:tc>
      </w:tr>
    </w:tbl>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8.用人单位要登录系统，对申报个人通过系统提交的申报数据进行审核。具体操作为“职称申报数据审核”-选择“职称系列”“职称级别”-“查询”，在结果中对申报数据进行审核，对填报准确无误的数据予以“通过”。然后点击“职称申报数据上报”-选择“职称系列”“职称级别”-“查询”，勾选需要上报的人员信息，点击“数据上报”。上一级部门也同样操作，直至申报数据报送至相应评委会办事机构。</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640" w:leftChars="0" w:right="0" w:rightChars="0"/>
        <w:jc w:val="both"/>
        <w:textAlignment w:val="auto"/>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数据上报后，单位审核人员应随时登陆系统，查看审核信息，</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并按审核要求修改提交，直至审核通过。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 xml:space="preserve">   </w:t>
      </w:r>
      <w:r>
        <w:rPr>
          <w:rFonts w:hint="eastAsia" w:ascii="黑体" w:hAnsi="黑体" w:eastAsia="黑体" w:cs="黑体"/>
          <w:i w:val="0"/>
          <w:caps w:val="0"/>
          <w:color w:val="000000" w:themeColor="text1"/>
          <w:spacing w:val="0"/>
          <w:sz w:val="32"/>
          <w:szCs w:val="32"/>
          <w:u w:val="none"/>
          <w:lang w:val="en-US" w:eastAsia="zh-CN"/>
          <w14:textFill>
            <w14:solidFill>
              <w14:schemeClr w14:val="tx1"/>
            </w14:solidFill>
          </w14:textFill>
        </w:rPr>
        <w:t xml:space="preserve"> 五、证书发放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both"/>
        <w:textAlignment w:val="auto"/>
        <w:rPr>
          <w:rFonts w:hint="default"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 xml:space="preserve">    若通过评审，通过人员可登录个人账号，在“我的申报信息”页面“证书状态”列显示“下载证书”的，可自行打印电子证书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both"/>
        <w:textAlignment w:val="auto"/>
        <w:rPr>
          <w:rFonts w:hint="default"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（不再发放纸质职称证书）。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黑体" w:hAnsi="黑体" w:eastAsia="黑体" w:cs="黑体"/>
          <w:i w:val="0"/>
          <w:caps w:val="0"/>
          <w:color w:val="000000" w:themeColor="text1"/>
          <w:spacing w:val="0"/>
          <w:sz w:val="32"/>
          <w:szCs w:val="32"/>
          <w:u w:val="none"/>
          <w14:textFill>
            <w14:solidFill>
              <w14:schemeClr w14:val="tx1"/>
            </w14:solidFill>
          </w14:textFill>
        </w:rPr>
      </w:pPr>
      <w:r>
        <w:rPr>
          <w:rFonts w:hint="eastAsia" w:ascii="黑体" w:hAnsi="黑体" w:eastAsia="黑体" w:cs="黑体"/>
          <w:i w:val="0"/>
          <w:caps w:val="0"/>
          <w:color w:val="000000" w:themeColor="text1"/>
          <w:spacing w:val="0"/>
          <w:sz w:val="32"/>
          <w:szCs w:val="32"/>
          <w:u w:val="none"/>
          <w:lang w:eastAsia="zh-CN"/>
          <w14:textFill>
            <w14:solidFill>
              <w14:schemeClr w14:val="tx1"/>
            </w14:solidFill>
          </w14:textFill>
        </w:rPr>
        <w:t>六</w:t>
      </w:r>
      <w:r>
        <w:rPr>
          <w:rFonts w:hint="eastAsia" w:ascii="黑体" w:hAnsi="黑体" w:eastAsia="黑体" w:cs="黑体"/>
          <w:i w:val="0"/>
          <w:caps w:val="0"/>
          <w:color w:val="000000" w:themeColor="text1"/>
          <w:spacing w:val="0"/>
          <w:sz w:val="32"/>
          <w:szCs w:val="32"/>
          <w:u w:val="none"/>
          <w14:textFill>
            <w14:solidFill>
              <w14:schemeClr w14:val="tx1"/>
            </w14:solidFill>
          </w14:textFill>
        </w:rPr>
        <w:t>、省职称系统技术支持电话、各级人社部门系统使用咨询电话</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 xml:space="preserve">   山东省职称评审系统技术支持    0531-81919792</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 xml:space="preserve">  威海市人力资源和社会保障局    5190962</w:t>
      </w:r>
    </w:p>
    <w:p>
      <w:pPr>
        <w:keepNext w:val="0"/>
        <w:keepLines w:val="0"/>
        <w:pageBreakBefore w:val="0"/>
        <w:kinsoku/>
        <w:wordWrap/>
        <w:overflowPunct/>
        <w:topLinePunct w:val="0"/>
        <w:autoSpaceDE/>
        <w:autoSpaceDN/>
        <w:bidi w:val="0"/>
        <w:adjustRightInd/>
        <w:snapToGrid/>
        <w:spacing w:line="560" w:lineRule="exact"/>
        <w:ind w:firstLine="960" w:firstLineChars="300"/>
        <w:jc w:val="both"/>
        <w:textAlignment w:val="auto"/>
        <w:rPr>
          <w:rFonts w:hint="default" w:ascii="仿宋_GB2312" w:hAnsi="仿宋_GB2312" w:eastAsia="仿宋_GB2312" w:cs="仿宋_GB2312"/>
          <w:color w:val="000000" w:themeColor="text1"/>
          <w:kern w:val="2"/>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shd w:val="clear" w:color="auto" w:fill="auto"/>
          <w:lang w:val="en-US" w:eastAsia="zh-CN" w:bidi="ar-SA"/>
          <w14:textFill>
            <w14:solidFill>
              <w14:schemeClr w14:val="tx1"/>
            </w14:solidFill>
          </w14:textFill>
        </w:rPr>
        <w:t>环翠区人力资源和社会保障局    5233975</w:t>
      </w:r>
    </w:p>
    <w:p>
      <w:pPr>
        <w:keepNext w:val="0"/>
        <w:keepLines w:val="0"/>
        <w:pageBreakBefore w:val="0"/>
        <w:kinsoku/>
        <w:wordWrap/>
        <w:overflowPunct/>
        <w:topLinePunct w:val="0"/>
        <w:autoSpaceDE/>
        <w:autoSpaceDN/>
        <w:bidi w:val="0"/>
        <w:adjustRightInd/>
        <w:snapToGrid/>
        <w:spacing w:line="560" w:lineRule="exact"/>
        <w:ind w:firstLine="960" w:firstLineChars="300"/>
        <w:jc w:val="both"/>
        <w:textAlignment w:val="auto"/>
        <w:rPr>
          <w:rFonts w:hint="default" w:ascii="仿宋_GB2312" w:hAnsi="仿宋_GB2312" w:eastAsia="仿宋_GB2312" w:cs="仿宋_GB2312"/>
          <w:color w:val="000000" w:themeColor="text1"/>
          <w:kern w:val="2"/>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shd w:val="clear" w:color="auto" w:fill="auto"/>
          <w:lang w:val="en-US" w:eastAsia="zh-CN" w:bidi="ar-SA"/>
          <w14:textFill>
            <w14:solidFill>
              <w14:schemeClr w14:val="tx1"/>
            </w14:solidFill>
          </w14:textFill>
        </w:rPr>
        <w:t>文登区人力资源和社会保障局    8452328</w:t>
      </w:r>
    </w:p>
    <w:p>
      <w:pPr>
        <w:keepNext w:val="0"/>
        <w:keepLines w:val="0"/>
        <w:pageBreakBefore w:val="0"/>
        <w:kinsoku/>
        <w:wordWrap/>
        <w:overflowPunct/>
        <w:topLinePunct w:val="0"/>
        <w:autoSpaceDE/>
        <w:autoSpaceDN/>
        <w:bidi w:val="0"/>
        <w:adjustRightInd/>
        <w:snapToGrid/>
        <w:spacing w:line="560" w:lineRule="exact"/>
        <w:ind w:firstLine="960" w:firstLineChars="300"/>
        <w:jc w:val="both"/>
        <w:textAlignment w:val="auto"/>
        <w:rPr>
          <w:rFonts w:hint="eastAsia" w:ascii="仿宋_GB2312" w:hAnsi="仿宋_GB2312" w:eastAsia="仿宋_GB2312" w:cs="仿宋_GB2312"/>
          <w:color w:val="000000" w:themeColor="text1"/>
          <w:kern w:val="2"/>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shd w:val="clear" w:color="auto" w:fill="auto"/>
          <w:lang w:val="en-US" w:eastAsia="zh-CN" w:bidi="ar-SA"/>
          <w14:textFill>
            <w14:solidFill>
              <w14:schemeClr w14:val="tx1"/>
            </w14:solidFill>
          </w14:textFill>
        </w:rPr>
        <w:t>荣成市人力资源和社会保障局    7561527</w:t>
      </w:r>
    </w:p>
    <w:p>
      <w:pPr>
        <w:keepNext w:val="0"/>
        <w:keepLines w:val="0"/>
        <w:pageBreakBefore w:val="0"/>
        <w:kinsoku/>
        <w:wordWrap/>
        <w:overflowPunct/>
        <w:topLinePunct w:val="0"/>
        <w:autoSpaceDE/>
        <w:autoSpaceDN/>
        <w:bidi w:val="0"/>
        <w:adjustRightInd/>
        <w:snapToGrid/>
        <w:spacing w:line="560" w:lineRule="exact"/>
        <w:ind w:firstLine="960" w:firstLineChars="300"/>
        <w:jc w:val="both"/>
        <w:textAlignment w:val="auto"/>
        <w:rPr>
          <w:rFonts w:hint="eastAsia" w:ascii="仿宋_GB2312" w:hAnsi="仿宋_GB2312" w:eastAsia="仿宋_GB2312" w:cs="仿宋_GB2312"/>
          <w:color w:val="000000" w:themeColor="text1"/>
          <w:kern w:val="2"/>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shd w:val="clear" w:color="auto" w:fill="auto"/>
          <w:lang w:val="en-US" w:eastAsia="zh-CN" w:bidi="ar-SA"/>
          <w14:textFill>
            <w14:solidFill>
              <w14:schemeClr w14:val="tx1"/>
            </w14:solidFill>
          </w14:textFill>
        </w:rPr>
        <w:t>乳山市人力资源和社会保障局    6654210</w:t>
      </w:r>
    </w:p>
    <w:p>
      <w:pPr>
        <w:keepNext w:val="0"/>
        <w:keepLines w:val="0"/>
        <w:pageBreakBefore w:val="0"/>
        <w:kinsoku/>
        <w:wordWrap/>
        <w:overflowPunct/>
        <w:topLinePunct w:val="0"/>
        <w:autoSpaceDE/>
        <w:autoSpaceDN/>
        <w:bidi w:val="0"/>
        <w:adjustRightInd/>
        <w:snapToGrid/>
        <w:spacing w:line="560" w:lineRule="exact"/>
        <w:ind w:firstLine="960" w:firstLineChars="300"/>
        <w:jc w:val="both"/>
        <w:textAlignment w:val="auto"/>
        <w:rPr>
          <w:rFonts w:hint="eastAsia" w:ascii="仿宋_GB2312" w:hAnsi="仿宋_GB2312" w:eastAsia="仿宋_GB2312" w:cs="仿宋_GB2312"/>
          <w:color w:val="000000" w:themeColor="text1"/>
          <w:kern w:val="2"/>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shd w:val="clear" w:color="auto" w:fill="auto"/>
          <w:lang w:val="en-US" w:eastAsia="zh-CN" w:bidi="ar-SA"/>
          <w14:textFill>
            <w14:solidFill>
              <w14:schemeClr w14:val="tx1"/>
            </w14:solidFill>
          </w14:textFill>
        </w:rPr>
        <w:t>高区科技创新局                5626013</w:t>
      </w:r>
    </w:p>
    <w:p>
      <w:pPr>
        <w:keepNext w:val="0"/>
        <w:keepLines w:val="0"/>
        <w:pageBreakBefore w:val="0"/>
        <w:kinsoku/>
        <w:wordWrap/>
        <w:overflowPunct/>
        <w:topLinePunct w:val="0"/>
        <w:autoSpaceDE/>
        <w:autoSpaceDN/>
        <w:bidi w:val="0"/>
        <w:adjustRightInd/>
        <w:snapToGrid/>
        <w:spacing w:line="560" w:lineRule="exact"/>
        <w:ind w:firstLine="960" w:firstLineChars="300"/>
        <w:jc w:val="both"/>
        <w:textAlignment w:val="auto"/>
        <w:rPr>
          <w:rFonts w:hint="eastAsia" w:ascii="仿宋_GB2312" w:hAnsi="仿宋_GB2312" w:eastAsia="仿宋_GB2312" w:cs="仿宋_GB2312"/>
          <w:color w:val="000000" w:themeColor="text1"/>
          <w:kern w:val="2"/>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shd w:val="clear" w:color="auto" w:fill="auto"/>
          <w:lang w:val="en-US" w:eastAsia="zh-CN" w:bidi="ar-SA"/>
          <w14:textFill>
            <w14:solidFill>
              <w14:schemeClr w14:val="tx1"/>
            </w14:solidFill>
          </w14:textFill>
        </w:rPr>
        <w:t>经区科技创新局                5988852</w:t>
      </w:r>
    </w:p>
    <w:p>
      <w:pPr>
        <w:keepNext w:val="0"/>
        <w:keepLines w:val="0"/>
        <w:pageBreakBefore w:val="0"/>
        <w:kinsoku/>
        <w:wordWrap/>
        <w:overflowPunct/>
        <w:topLinePunct w:val="0"/>
        <w:autoSpaceDE/>
        <w:autoSpaceDN/>
        <w:bidi w:val="0"/>
        <w:adjustRightInd/>
        <w:snapToGrid/>
        <w:spacing w:line="560" w:lineRule="exact"/>
        <w:ind w:firstLine="960" w:firstLineChars="300"/>
        <w:jc w:val="both"/>
        <w:textAlignment w:val="auto"/>
        <w:rPr>
          <w:rFonts w:hint="default" w:ascii="仿宋_GB2312" w:hAnsi="仿宋_GB2312" w:eastAsia="仿宋_GB2312" w:cs="仿宋_GB2312"/>
          <w:color w:val="000000" w:themeColor="text1"/>
          <w:kern w:val="2"/>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shd w:val="clear" w:color="auto" w:fill="auto"/>
          <w:lang w:val="en-US" w:eastAsia="zh-CN" w:bidi="ar-SA"/>
          <w14:textFill>
            <w14:solidFill>
              <w14:schemeClr w14:val="tx1"/>
            </w14:solidFill>
          </w14:textFill>
        </w:rPr>
        <w:t>临港区科技创新局              5581837</w:t>
      </w:r>
    </w:p>
    <w:p>
      <w:pPr>
        <w:keepNext w:val="0"/>
        <w:keepLines w:val="0"/>
        <w:pageBreakBefore w:val="0"/>
        <w:kinsoku/>
        <w:wordWrap/>
        <w:overflowPunct/>
        <w:topLinePunct w:val="0"/>
        <w:autoSpaceDE/>
        <w:autoSpaceDN/>
        <w:bidi w:val="0"/>
        <w:adjustRightInd/>
        <w:snapToGrid/>
        <w:spacing w:line="560" w:lineRule="exact"/>
        <w:ind w:firstLine="960" w:firstLineChars="300"/>
        <w:jc w:val="both"/>
        <w:textAlignment w:val="auto"/>
        <w:rPr>
          <w:rFonts w:hint="default"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kern w:val="2"/>
          <w:sz w:val="32"/>
          <w:szCs w:val="32"/>
          <w:shd w:val="clear" w:color="auto" w:fill="auto"/>
          <w:lang w:val="en-US" w:eastAsia="zh-CN" w:bidi="ar-SA"/>
          <w14:textFill>
            <w14:solidFill>
              <w14:schemeClr w14:val="tx1"/>
            </w14:solidFill>
          </w14:textFill>
        </w:rPr>
        <w:t>南海新区党群与人力资源部      8963812</w:t>
      </w:r>
      <w:r>
        <w:rPr>
          <w:rFonts w:hint="eastAsia" w:ascii="仿宋_GB2312" w:hAnsi="仿宋_GB2312" w:eastAsia="仿宋_GB2312" w:cs="仿宋_GB2312"/>
          <w:i w:val="0"/>
          <w:caps w:val="0"/>
          <w:color w:val="000000" w:themeColor="text1"/>
          <w:spacing w:val="0"/>
          <w:sz w:val="32"/>
          <w:szCs w:val="32"/>
          <w:u w:val="none"/>
          <w:lang w:val="en-US" w:eastAsia="zh-CN"/>
          <w14:textFill>
            <w14:solidFill>
              <w14:schemeClr w14:val="tx1"/>
            </w14:solidFill>
          </w14:textFill>
        </w:rPr>
        <w:t xml:space="preserve">  </w:t>
      </w:r>
    </w:p>
    <w:sectPr>
      <w:footerReference r:id="rId3" w:type="default"/>
      <w:pgSz w:w="11906" w:h="16838"/>
      <w:pgMar w:top="2098" w:right="1474" w:bottom="1984" w:left="1587" w:header="851" w:footer="992" w:gutter="0"/>
      <w:pgBorders>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00000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435E74"/>
    <w:multiLevelType w:val="multilevel"/>
    <w:tmpl w:val="5F435E74"/>
    <w:lvl w:ilvl="0" w:tentative="0">
      <w:start w:val="1"/>
      <w:numFmt w:val="decimal"/>
      <w:pStyle w:val="2"/>
      <w:lvlText w:val="第%1章"/>
      <w:lvlJc w:val="left"/>
      <w:pPr>
        <w:tabs>
          <w:tab w:val="left" w:pos="1080"/>
        </w:tabs>
        <w:ind w:left="432" w:hanging="432"/>
      </w:pPr>
      <w:rPr>
        <w:rFonts w:hint="eastAsia"/>
      </w:rPr>
    </w:lvl>
    <w:lvl w:ilvl="1" w:tentative="0">
      <w:start w:val="1"/>
      <w:numFmt w:val="decimal"/>
      <w:lvlText w:val="§%1.%2"/>
      <w:lvlJc w:val="left"/>
      <w:pPr>
        <w:tabs>
          <w:tab w:val="left" w:pos="720"/>
        </w:tabs>
        <w:ind w:left="576" w:hanging="576"/>
      </w:pPr>
      <w:rPr>
        <w:rFonts w:hint="eastAsia"/>
        <w:sz w:val="28"/>
        <w:szCs w:val="28"/>
      </w:rPr>
    </w:lvl>
    <w:lvl w:ilvl="2" w:tentative="0">
      <w:start w:val="1"/>
      <w:numFmt w:val="decimal"/>
      <w:lvlText w:val="§%1.%2.%3"/>
      <w:lvlJc w:val="left"/>
      <w:pPr>
        <w:tabs>
          <w:tab w:val="left" w:pos="1080"/>
        </w:tabs>
        <w:ind w:left="720" w:hanging="720"/>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
    <w:nsid w:val="7183ABAF"/>
    <w:multiLevelType w:val="singleLevel"/>
    <w:tmpl w:val="7183ABAF"/>
    <w:lvl w:ilvl="0" w:tentative="0">
      <w:start w:val="10"/>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933056"/>
    <w:rsid w:val="00F46AE6"/>
    <w:rsid w:val="05165079"/>
    <w:rsid w:val="05EF2A73"/>
    <w:rsid w:val="06E84FDA"/>
    <w:rsid w:val="0871339E"/>
    <w:rsid w:val="090B4966"/>
    <w:rsid w:val="0A012642"/>
    <w:rsid w:val="0A232FF0"/>
    <w:rsid w:val="0C8F0E8F"/>
    <w:rsid w:val="0D104C0E"/>
    <w:rsid w:val="0E8C6FAD"/>
    <w:rsid w:val="11B5429E"/>
    <w:rsid w:val="122A412E"/>
    <w:rsid w:val="12736E5F"/>
    <w:rsid w:val="1366195F"/>
    <w:rsid w:val="13F62EDB"/>
    <w:rsid w:val="180D44A9"/>
    <w:rsid w:val="19935FB0"/>
    <w:rsid w:val="19DE77AE"/>
    <w:rsid w:val="1B5F3FA1"/>
    <w:rsid w:val="1C0F2785"/>
    <w:rsid w:val="1F6F1B60"/>
    <w:rsid w:val="278615AB"/>
    <w:rsid w:val="27933056"/>
    <w:rsid w:val="27CF1D6A"/>
    <w:rsid w:val="2D3A3A7D"/>
    <w:rsid w:val="2E8D2579"/>
    <w:rsid w:val="2F3C4604"/>
    <w:rsid w:val="304F693B"/>
    <w:rsid w:val="30985E32"/>
    <w:rsid w:val="30F71E5C"/>
    <w:rsid w:val="31FA2AA0"/>
    <w:rsid w:val="35F24F02"/>
    <w:rsid w:val="381E266A"/>
    <w:rsid w:val="395E06FD"/>
    <w:rsid w:val="3BAB3B6A"/>
    <w:rsid w:val="3BEC3DA2"/>
    <w:rsid w:val="3C964C73"/>
    <w:rsid w:val="3D201670"/>
    <w:rsid w:val="3D8E72B0"/>
    <w:rsid w:val="3DB27D9D"/>
    <w:rsid w:val="3DD46F81"/>
    <w:rsid w:val="425B5CE7"/>
    <w:rsid w:val="436A70D2"/>
    <w:rsid w:val="43E24BAA"/>
    <w:rsid w:val="490048A8"/>
    <w:rsid w:val="4A385492"/>
    <w:rsid w:val="4CAA3FF8"/>
    <w:rsid w:val="4EE6694F"/>
    <w:rsid w:val="4FA67D62"/>
    <w:rsid w:val="500C3E41"/>
    <w:rsid w:val="516009E9"/>
    <w:rsid w:val="51857158"/>
    <w:rsid w:val="52FE1CF1"/>
    <w:rsid w:val="533C20A5"/>
    <w:rsid w:val="54A61668"/>
    <w:rsid w:val="55134681"/>
    <w:rsid w:val="56BD0946"/>
    <w:rsid w:val="58003366"/>
    <w:rsid w:val="58314FF1"/>
    <w:rsid w:val="58A10896"/>
    <w:rsid w:val="593C6CBC"/>
    <w:rsid w:val="596705DF"/>
    <w:rsid w:val="5AA56725"/>
    <w:rsid w:val="5B1B6889"/>
    <w:rsid w:val="5C627F5E"/>
    <w:rsid w:val="5CF401CF"/>
    <w:rsid w:val="63EC70CE"/>
    <w:rsid w:val="670E53BA"/>
    <w:rsid w:val="6D3C7105"/>
    <w:rsid w:val="6DEA32F4"/>
    <w:rsid w:val="6E210C0B"/>
    <w:rsid w:val="6F5E2734"/>
    <w:rsid w:val="70B67772"/>
    <w:rsid w:val="70B7206E"/>
    <w:rsid w:val="710908CA"/>
    <w:rsid w:val="745521F6"/>
    <w:rsid w:val="750A43F6"/>
    <w:rsid w:val="76610C94"/>
    <w:rsid w:val="7BCD4B57"/>
    <w:rsid w:val="7CB36359"/>
    <w:rsid w:val="7E8D33AB"/>
    <w:rsid w:val="7EFD13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numPr>
        <w:ilvl w:val="0"/>
        <w:numId w:val="1"/>
      </w:numPr>
      <w:spacing w:before="340" w:after="330" w:line="578" w:lineRule="auto"/>
      <w:ind w:firstLine="0" w:firstLineChars="0"/>
      <w:outlineLvl w:val="0"/>
    </w:pPr>
    <w:rPr>
      <w:rFonts w:eastAsia="黑体"/>
      <w:b/>
      <w:bCs/>
      <w:kern w:val="44"/>
      <w:sz w:val="44"/>
      <w:szCs w:val="44"/>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Plain Text"/>
    <w:basedOn w:val="1"/>
    <w:qFormat/>
    <w:uiPriority w:val="0"/>
    <w:rPr>
      <w:rFonts w:ascii="宋体" w:hAnsi="Courier New" w:eastAsia="仿宋_GB2312"/>
      <w:b/>
      <w:i/>
      <w:szCs w:val="20"/>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FollowedHyperlink"/>
    <w:basedOn w:val="9"/>
    <w:qFormat/>
    <w:uiPriority w:val="0"/>
    <w:rPr>
      <w:color w:val="333333"/>
      <w:u w:val="none"/>
    </w:rPr>
  </w:style>
  <w:style w:type="character" w:styleId="11">
    <w:name w:val="Emphasis"/>
    <w:basedOn w:val="9"/>
    <w:qFormat/>
    <w:uiPriority w:val="0"/>
  </w:style>
  <w:style w:type="character" w:styleId="12">
    <w:name w:val="Hyperlink"/>
    <w:basedOn w:val="9"/>
    <w:qFormat/>
    <w:uiPriority w:val="0"/>
    <w:rPr>
      <w:color w:val="0000FF"/>
      <w:u w:val="single"/>
    </w:rPr>
  </w:style>
  <w:style w:type="character" w:customStyle="1" w:styleId="13">
    <w:name w:val="bsharetext"/>
    <w:basedOn w:val="9"/>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2020-07-22T09:22:00Z</dcterms:created>
  <dc:creator>张文倩</dc:creator>
  <cp:lastModifiedBy>Administrator</cp:lastModifiedBy>
  <cp:lastPrinted>2020-08-21T02:08:00Z</cp:lastPrinted>
  <dcterms:modified xsi:type="dcterms:W3CDTF">2021-09-01T02:32:18Z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5006A13396E74ACCAFA4A54A47190476</vt:lpwstr>
  </property>
</Properties>
</file>